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30" w:rsidRDefault="007727E9">
      <w:r>
        <w:rPr>
          <w:rFonts w:hint="eastAsia"/>
        </w:rPr>
        <w:t>（様式５）</w:t>
      </w:r>
    </w:p>
    <w:p w:rsidR="007727E9" w:rsidRDefault="007727E9"/>
    <w:p w:rsidR="007727E9" w:rsidRPr="00F95B68" w:rsidRDefault="007727E9" w:rsidP="007727E9">
      <w:pPr>
        <w:jc w:val="center"/>
        <w:rPr>
          <w:sz w:val="24"/>
          <w:szCs w:val="24"/>
        </w:rPr>
      </w:pPr>
      <w:r w:rsidRPr="00F95B68">
        <w:rPr>
          <w:rFonts w:hint="eastAsia"/>
          <w:sz w:val="24"/>
          <w:szCs w:val="24"/>
        </w:rPr>
        <w:t>誓　約　書</w:t>
      </w:r>
    </w:p>
    <w:p w:rsidR="007727E9" w:rsidRDefault="007727E9"/>
    <w:p w:rsidR="007727E9" w:rsidRDefault="007727E9" w:rsidP="007727E9">
      <w:pPr>
        <w:ind w:firstLine="210"/>
      </w:pPr>
      <w:r>
        <w:rPr>
          <w:rFonts w:hint="eastAsia"/>
        </w:rPr>
        <w:t>下記の事項について該当しないことを誓約いたします。</w:t>
      </w:r>
    </w:p>
    <w:p w:rsidR="007727E9" w:rsidRDefault="007727E9">
      <w:r>
        <w:rPr>
          <w:rFonts w:hint="eastAsia"/>
        </w:rPr>
        <w:t xml:space="preserve">　なお、後日誓約した内容と異なる事実が判明した場合は、いかなる措置を受けましても依存のないことを誓約いたします。</w:t>
      </w:r>
    </w:p>
    <w:p w:rsidR="007727E9" w:rsidRDefault="007727E9">
      <w:r>
        <w:rPr>
          <w:rFonts w:hint="eastAsia"/>
        </w:rPr>
        <w:t xml:space="preserve">　また、これにより生じた損害については、当方が一切の責任を負うものとします。</w:t>
      </w:r>
    </w:p>
    <w:p w:rsidR="007727E9" w:rsidRPr="007727E9" w:rsidRDefault="007727E9" w:rsidP="007727E9">
      <w:pPr>
        <w:jc w:val="center"/>
      </w:pPr>
      <w:r>
        <w:rPr>
          <w:rFonts w:hint="eastAsia"/>
        </w:rPr>
        <w:t>記</w:t>
      </w:r>
    </w:p>
    <w:p w:rsidR="007727E9" w:rsidRDefault="007727E9" w:rsidP="007727E9">
      <w:pPr>
        <w:rPr>
          <w:rFonts w:asciiTheme="minorEastAsia" w:hAnsiTheme="minorEastAsia"/>
          <w:sz w:val="20"/>
          <w:szCs w:val="20"/>
        </w:rPr>
      </w:pPr>
      <w:r>
        <w:rPr>
          <w:rFonts w:asciiTheme="minorEastAsia" w:hAnsiTheme="minorEastAsia" w:hint="eastAsia"/>
          <w:sz w:val="20"/>
          <w:szCs w:val="20"/>
        </w:rPr>
        <w:t xml:space="preserve">　①地方自治法施行令（昭和２２年政令第１６号）１６７条の４第１項の規定に該当する者</w:t>
      </w:r>
    </w:p>
    <w:p w:rsidR="007727E9" w:rsidRDefault="007727E9" w:rsidP="007727E9">
      <w:pPr>
        <w:rPr>
          <w:rFonts w:asciiTheme="minorEastAsia" w:hAnsiTheme="minorEastAsia"/>
          <w:sz w:val="20"/>
          <w:szCs w:val="20"/>
        </w:rPr>
      </w:pPr>
      <w:r>
        <w:rPr>
          <w:rFonts w:asciiTheme="minorEastAsia" w:hAnsiTheme="minorEastAsia" w:hint="eastAsia"/>
          <w:sz w:val="20"/>
          <w:szCs w:val="20"/>
        </w:rPr>
        <w:t xml:space="preserve">　②破産法（平成１６年法律第７５号）に基づき破産手続き開始の申立てがなされている者</w:t>
      </w:r>
    </w:p>
    <w:p w:rsidR="007727E9" w:rsidRDefault="007727E9" w:rsidP="007727E9">
      <w:pPr>
        <w:rPr>
          <w:rFonts w:asciiTheme="minorEastAsia" w:hAnsiTheme="minorEastAsia"/>
          <w:sz w:val="20"/>
          <w:szCs w:val="20"/>
        </w:rPr>
      </w:pPr>
      <w:r>
        <w:rPr>
          <w:rFonts w:asciiTheme="minorEastAsia" w:hAnsiTheme="minorEastAsia" w:hint="eastAsia"/>
          <w:sz w:val="20"/>
          <w:szCs w:val="20"/>
        </w:rPr>
        <w:t xml:space="preserve">　③会社更生法（平成１４年法律第１５４号）に基づき更正手続開始の申立てがなされている者</w:t>
      </w:r>
    </w:p>
    <w:p w:rsidR="007727E9" w:rsidRDefault="007727E9" w:rsidP="007727E9">
      <w:pPr>
        <w:rPr>
          <w:rFonts w:asciiTheme="minorEastAsia" w:hAnsiTheme="minorEastAsia"/>
          <w:sz w:val="20"/>
          <w:szCs w:val="20"/>
        </w:rPr>
      </w:pPr>
      <w:r>
        <w:rPr>
          <w:rFonts w:asciiTheme="minorEastAsia" w:hAnsiTheme="minorEastAsia" w:hint="eastAsia"/>
          <w:sz w:val="20"/>
          <w:szCs w:val="20"/>
        </w:rPr>
        <w:t xml:space="preserve">　④民事更生法（平成１１年法律第２２５号）に基づき更正手続開始の申立てがなされている者</w:t>
      </w:r>
    </w:p>
    <w:p w:rsidR="007727E9" w:rsidRDefault="007727E9" w:rsidP="007727E9">
      <w:pPr>
        <w:rPr>
          <w:rFonts w:asciiTheme="minorEastAsia" w:hAnsiTheme="minorEastAsia"/>
          <w:sz w:val="20"/>
          <w:szCs w:val="20"/>
        </w:rPr>
      </w:pPr>
      <w:r>
        <w:rPr>
          <w:rFonts w:asciiTheme="minorEastAsia" w:hAnsiTheme="minorEastAsia" w:hint="eastAsia"/>
          <w:sz w:val="20"/>
          <w:szCs w:val="20"/>
        </w:rPr>
        <w:t xml:space="preserve">　⑤国税及び地方税を滞納している者</w:t>
      </w:r>
    </w:p>
    <w:p w:rsidR="0010444E" w:rsidRDefault="000B0A93" w:rsidP="0010444E">
      <w:pPr>
        <w:ind w:left="360" w:hanging="360"/>
        <w:rPr>
          <w:rFonts w:asciiTheme="minorEastAsia" w:hAnsiTheme="minorEastAsia"/>
          <w:sz w:val="20"/>
          <w:szCs w:val="20"/>
        </w:rPr>
      </w:pPr>
      <w:r>
        <w:rPr>
          <w:rFonts w:asciiTheme="minorEastAsia" w:hAnsiTheme="minorEastAsia" w:hint="eastAsia"/>
          <w:sz w:val="20"/>
          <w:szCs w:val="20"/>
        </w:rPr>
        <w:t xml:space="preserve">　⑥</w:t>
      </w:r>
      <w:r w:rsidR="007727E9">
        <w:rPr>
          <w:rFonts w:asciiTheme="minorEastAsia" w:hAnsiTheme="minorEastAsia" w:hint="eastAsia"/>
          <w:sz w:val="20"/>
          <w:szCs w:val="20"/>
        </w:rPr>
        <w:t>暴力団員による不当な行為の防</w:t>
      </w:r>
      <w:r w:rsidR="0010444E">
        <w:rPr>
          <w:rFonts w:asciiTheme="minorEastAsia" w:hAnsiTheme="minorEastAsia" w:hint="eastAsia"/>
          <w:sz w:val="20"/>
          <w:szCs w:val="20"/>
        </w:rPr>
        <w:t>止等に関する法律（平成３年法律第７７条。以下「暴対法」という。）</w:t>
      </w:r>
    </w:p>
    <w:p w:rsidR="007727E9" w:rsidRDefault="007727E9" w:rsidP="0010444E">
      <w:pPr>
        <w:ind w:firstLine="400"/>
        <w:rPr>
          <w:rFonts w:asciiTheme="minorEastAsia" w:hAnsiTheme="minorEastAsia"/>
          <w:sz w:val="20"/>
          <w:szCs w:val="20"/>
        </w:rPr>
      </w:pPr>
      <w:r>
        <w:rPr>
          <w:rFonts w:asciiTheme="minorEastAsia" w:hAnsiTheme="minorEastAsia" w:hint="eastAsia"/>
          <w:sz w:val="20"/>
          <w:szCs w:val="20"/>
        </w:rPr>
        <w:t>第２条第２号に規定する暴力団のほか次に掲げる者</w:t>
      </w:r>
    </w:p>
    <w:p w:rsidR="007727E9" w:rsidRDefault="007727E9" w:rsidP="00DA1140">
      <w:pPr>
        <w:ind w:left="1080" w:hanging="1080"/>
        <w:rPr>
          <w:rFonts w:asciiTheme="minorEastAsia" w:hAnsiTheme="minorEastAsia"/>
          <w:sz w:val="20"/>
          <w:szCs w:val="20"/>
        </w:rPr>
      </w:pPr>
      <w:r>
        <w:rPr>
          <w:rFonts w:asciiTheme="minorEastAsia" w:hAnsiTheme="minorEastAsia" w:hint="eastAsia"/>
          <w:sz w:val="20"/>
          <w:szCs w:val="20"/>
        </w:rPr>
        <w:t xml:space="preserve">　　　（ア）当該物件を暴力団の事務所及び公の秩序又は善良な風俗に反する目的その他社会通念上不適切と認められるものの用に供しようとする者</w:t>
      </w:r>
      <w:bookmarkStart w:id="0" w:name="_GoBack"/>
      <w:bookmarkEnd w:id="0"/>
    </w:p>
    <w:p w:rsidR="007727E9" w:rsidRDefault="007727E9" w:rsidP="00DA1140">
      <w:pPr>
        <w:ind w:left="1000" w:hanging="1000"/>
        <w:rPr>
          <w:rFonts w:asciiTheme="minorEastAsia" w:hAnsiTheme="minorEastAsia"/>
          <w:sz w:val="20"/>
          <w:szCs w:val="20"/>
        </w:rPr>
      </w:pPr>
      <w:r>
        <w:rPr>
          <w:rFonts w:asciiTheme="minorEastAsia" w:hAnsiTheme="minorEastAsia" w:hint="eastAsia"/>
          <w:sz w:val="20"/>
          <w:szCs w:val="20"/>
        </w:rPr>
        <w:t xml:space="preserve">　　　（イ）法人の役員等（「法人の役員又はその支店若しくは営業所を代表する者で役員以外の者」をいう。以下同じ。）が暴対法第２条第６号に規定する暴力団員（以下「暴力団員」という。）又は暴力団員でなくなった日から５年を経過していない者</w:t>
      </w:r>
    </w:p>
    <w:p w:rsidR="007727E9" w:rsidRDefault="007727E9" w:rsidP="007727E9">
      <w:pPr>
        <w:ind w:left="1000" w:hanging="1000"/>
        <w:rPr>
          <w:rFonts w:asciiTheme="minorEastAsia" w:hAnsiTheme="minorEastAsia"/>
          <w:sz w:val="20"/>
          <w:szCs w:val="20"/>
        </w:rPr>
      </w:pPr>
      <w:r>
        <w:rPr>
          <w:rFonts w:asciiTheme="minorEastAsia" w:hAnsiTheme="minorEastAsia" w:hint="eastAsia"/>
          <w:sz w:val="20"/>
          <w:szCs w:val="20"/>
        </w:rPr>
        <w:t xml:space="preserve">　　　（ウ）次のいずれかに該当する者</w:t>
      </w:r>
    </w:p>
    <w:p w:rsidR="007727E9" w:rsidRDefault="007727E9" w:rsidP="007727E9">
      <w:pPr>
        <w:ind w:left="1000" w:hanging="1000"/>
        <w:rPr>
          <w:rFonts w:asciiTheme="minorEastAsia" w:hAnsiTheme="minorEastAsia"/>
          <w:sz w:val="20"/>
          <w:szCs w:val="20"/>
        </w:rPr>
      </w:pPr>
      <w:r>
        <w:rPr>
          <w:rFonts w:asciiTheme="minorEastAsia" w:hAnsiTheme="minorEastAsia" w:hint="eastAsia"/>
          <w:sz w:val="20"/>
          <w:szCs w:val="20"/>
        </w:rPr>
        <w:t xml:space="preserve">　　　　　・法人の役員等が暴力団員である者又は暴力団員がその経営に実質的に関与している者</w:t>
      </w:r>
    </w:p>
    <w:p w:rsidR="007727E9" w:rsidRDefault="007727E9" w:rsidP="000B0A93">
      <w:pPr>
        <w:ind w:left="1200" w:hanging="1200"/>
        <w:rPr>
          <w:rFonts w:asciiTheme="minorEastAsia" w:hAnsiTheme="minorEastAsia"/>
          <w:sz w:val="20"/>
          <w:szCs w:val="20"/>
        </w:rPr>
      </w:pPr>
      <w:r>
        <w:rPr>
          <w:rFonts w:asciiTheme="minorEastAsia" w:hAnsiTheme="minorEastAsia" w:hint="eastAsia"/>
          <w:sz w:val="20"/>
          <w:szCs w:val="20"/>
        </w:rPr>
        <w:t xml:space="preserve">　　　　　・自己、自社又は第三者の不正の利益を得る目的若しくは第三者に損害を加える目的をもって暴力団を利用するなどしている者</w:t>
      </w:r>
    </w:p>
    <w:p w:rsidR="007727E9" w:rsidRDefault="007727E9" w:rsidP="000B0A93">
      <w:pPr>
        <w:ind w:left="1200" w:hanging="1200"/>
        <w:rPr>
          <w:rFonts w:asciiTheme="minorEastAsia" w:hAnsiTheme="minorEastAsia"/>
          <w:sz w:val="20"/>
          <w:szCs w:val="20"/>
        </w:rPr>
      </w:pPr>
      <w:r>
        <w:rPr>
          <w:rFonts w:asciiTheme="minorEastAsia" w:hAnsiTheme="minorEastAsia" w:hint="eastAsia"/>
          <w:sz w:val="20"/>
          <w:szCs w:val="20"/>
        </w:rPr>
        <w:t xml:space="preserve">　　　　　・暴力団又は暴力団員に対して資金を提供し、又は便宜を供与するなど直接的あるいは積極的に暴力団の維持運営に協力し、若しくは関与している者</w:t>
      </w:r>
    </w:p>
    <w:p w:rsidR="007727E9" w:rsidRDefault="007727E9" w:rsidP="007727E9">
      <w:pPr>
        <w:ind w:left="1000" w:hanging="1000"/>
        <w:rPr>
          <w:rFonts w:asciiTheme="minorEastAsia" w:hAnsiTheme="minorEastAsia"/>
          <w:sz w:val="20"/>
          <w:szCs w:val="20"/>
        </w:rPr>
      </w:pPr>
      <w:r>
        <w:rPr>
          <w:rFonts w:asciiTheme="minorEastAsia" w:hAnsiTheme="minorEastAsia" w:hint="eastAsia"/>
          <w:sz w:val="20"/>
          <w:szCs w:val="20"/>
        </w:rPr>
        <w:t xml:space="preserve">　　　　　・暴力団又は暴力団員と社会的に非難されるべき関係を有している者</w:t>
      </w:r>
    </w:p>
    <w:p w:rsidR="007727E9" w:rsidRDefault="007727E9" w:rsidP="007727E9">
      <w:pPr>
        <w:ind w:left="1000" w:hanging="1000"/>
        <w:rPr>
          <w:rFonts w:asciiTheme="minorEastAsia" w:hAnsiTheme="minorEastAsia"/>
          <w:sz w:val="20"/>
          <w:szCs w:val="20"/>
        </w:rPr>
      </w:pPr>
      <w:r>
        <w:rPr>
          <w:rFonts w:asciiTheme="minorEastAsia" w:hAnsiTheme="minorEastAsia" w:hint="eastAsia"/>
          <w:sz w:val="20"/>
          <w:szCs w:val="20"/>
        </w:rPr>
        <w:t xml:space="preserve">　　　　　・暴力団又は暴力団員であることを知りながらこれを不当に利用している者</w:t>
      </w:r>
    </w:p>
    <w:p w:rsidR="007727E9" w:rsidRPr="006274EF" w:rsidRDefault="007727E9" w:rsidP="007727E9">
      <w:pPr>
        <w:ind w:left="1000" w:hanging="1000"/>
        <w:rPr>
          <w:rFonts w:asciiTheme="minorEastAsia" w:hAnsiTheme="minorEastAsia"/>
          <w:sz w:val="20"/>
          <w:szCs w:val="20"/>
        </w:rPr>
      </w:pPr>
      <w:r>
        <w:rPr>
          <w:rFonts w:asciiTheme="minorEastAsia" w:hAnsiTheme="minorEastAsia" w:hint="eastAsia"/>
          <w:sz w:val="20"/>
          <w:szCs w:val="20"/>
        </w:rPr>
        <w:t xml:space="preserve">　　　（エ）前記（ア）から（ウ）の者の依頼を受けて入札に参加しようとする者</w:t>
      </w:r>
    </w:p>
    <w:p w:rsidR="007727E9" w:rsidRDefault="007727E9"/>
    <w:p w:rsidR="00B402DA" w:rsidRDefault="00B402DA" w:rsidP="00B402DA">
      <w:pPr>
        <w:ind w:firstLine="210"/>
      </w:pPr>
      <w:r>
        <w:rPr>
          <w:rFonts w:hint="eastAsia"/>
        </w:rPr>
        <w:t>厚真町長　宮坂　尚市朗　様</w:t>
      </w:r>
    </w:p>
    <w:p w:rsidR="00B402DA" w:rsidRDefault="00B402DA">
      <w:pPr>
        <w:rPr>
          <w:rFonts w:hint="eastAsia"/>
        </w:rPr>
      </w:pPr>
    </w:p>
    <w:p w:rsidR="000B0A93" w:rsidRDefault="00F95B68" w:rsidP="00B402DA">
      <w:pPr>
        <w:ind w:firstLine="6090"/>
      </w:pPr>
      <w:r>
        <w:rPr>
          <w:rFonts w:hint="eastAsia"/>
        </w:rPr>
        <w:t>令和</w:t>
      </w:r>
      <w:r w:rsidR="000B0A93">
        <w:rPr>
          <w:rFonts w:hint="eastAsia"/>
        </w:rPr>
        <w:t xml:space="preserve">　</w:t>
      </w:r>
      <w:r>
        <w:rPr>
          <w:rFonts w:hint="eastAsia"/>
        </w:rPr>
        <w:t xml:space="preserve">　</w:t>
      </w:r>
      <w:r w:rsidR="000B0A93">
        <w:rPr>
          <w:rFonts w:hint="eastAsia"/>
        </w:rPr>
        <w:t xml:space="preserve">　年　</w:t>
      </w:r>
      <w:r>
        <w:rPr>
          <w:rFonts w:hint="eastAsia"/>
        </w:rPr>
        <w:t xml:space="preserve">　</w:t>
      </w:r>
      <w:r w:rsidR="000B0A93">
        <w:rPr>
          <w:rFonts w:hint="eastAsia"/>
        </w:rPr>
        <w:t xml:space="preserve">　月　　</w:t>
      </w:r>
      <w:r>
        <w:rPr>
          <w:rFonts w:hint="eastAsia"/>
        </w:rPr>
        <w:t xml:space="preserve">　</w:t>
      </w:r>
      <w:r w:rsidR="000B0A93">
        <w:rPr>
          <w:rFonts w:hint="eastAsia"/>
        </w:rPr>
        <w:t>日</w:t>
      </w:r>
    </w:p>
    <w:p w:rsidR="00F95B68" w:rsidRDefault="00F95B68" w:rsidP="00F95B68">
      <w:pPr>
        <w:ind w:firstLine="210"/>
      </w:pPr>
    </w:p>
    <w:p w:rsidR="00F95B68" w:rsidRDefault="000B0A93">
      <w:r>
        <w:rPr>
          <w:rFonts w:hint="eastAsia"/>
        </w:rPr>
        <w:t xml:space="preserve">　　　　　　　　　　　　　　　　　　　住　所</w:t>
      </w:r>
    </w:p>
    <w:p w:rsidR="00F95B68" w:rsidRDefault="00F95B68"/>
    <w:p w:rsidR="000B0A93" w:rsidRDefault="000B0A93">
      <w:r>
        <w:rPr>
          <w:rFonts w:hint="eastAsia"/>
        </w:rPr>
        <w:t xml:space="preserve">　　　　　　　　　　　　　　　　　　　氏　名　　　　　　　　　　　　　　　　　　　　印</w:t>
      </w:r>
    </w:p>
    <w:p w:rsidR="00F95B68" w:rsidRDefault="00F95B68"/>
    <w:p w:rsidR="000B0A93" w:rsidRPr="007727E9" w:rsidRDefault="000B0A93" w:rsidP="00F95B68">
      <w:pPr>
        <w:pStyle w:val="a7"/>
        <w:numPr>
          <w:ilvl w:val="0"/>
          <w:numId w:val="1"/>
        </w:numPr>
      </w:pPr>
      <w:r>
        <w:rPr>
          <w:rFonts w:hint="eastAsia"/>
        </w:rPr>
        <w:t>参加申込書と同一名称で記載し、同一印を押印してください。</w:t>
      </w:r>
    </w:p>
    <w:sectPr w:rsidR="000B0A93" w:rsidRPr="007727E9" w:rsidSect="00B402DA">
      <w:pgSz w:w="11906" w:h="16838" w:code="9"/>
      <w:pgMar w:top="1701" w:right="1134"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6CE" w:rsidRDefault="006336CE" w:rsidP="00F95B68">
      <w:r>
        <w:separator/>
      </w:r>
    </w:p>
  </w:endnote>
  <w:endnote w:type="continuationSeparator" w:id="0">
    <w:p w:rsidR="006336CE" w:rsidRDefault="006336CE" w:rsidP="00F9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6CE" w:rsidRDefault="006336CE" w:rsidP="00F95B68">
      <w:r>
        <w:separator/>
      </w:r>
    </w:p>
  </w:footnote>
  <w:footnote w:type="continuationSeparator" w:id="0">
    <w:p w:rsidR="006336CE" w:rsidRDefault="006336CE" w:rsidP="00F9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72609"/>
    <w:multiLevelType w:val="hybridMultilevel"/>
    <w:tmpl w:val="A71EB24E"/>
    <w:lvl w:ilvl="0" w:tplc="6A9A17A6">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E9"/>
    <w:rsid w:val="000B0A93"/>
    <w:rsid w:val="0010444E"/>
    <w:rsid w:val="00115130"/>
    <w:rsid w:val="002D7A4E"/>
    <w:rsid w:val="006336CE"/>
    <w:rsid w:val="007727E9"/>
    <w:rsid w:val="009023F7"/>
    <w:rsid w:val="00B402DA"/>
    <w:rsid w:val="00DA1140"/>
    <w:rsid w:val="00F95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A55622-B063-485A-9957-1FD65952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B68"/>
    <w:pPr>
      <w:tabs>
        <w:tab w:val="center" w:pos="4252"/>
        <w:tab w:val="right" w:pos="8504"/>
      </w:tabs>
      <w:snapToGrid w:val="0"/>
    </w:pPr>
  </w:style>
  <w:style w:type="character" w:customStyle="1" w:styleId="a4">
    <w:name w:val="ヘッダー (文字)"/>
    <w:basedOn w:val="a0"/>
    <w:link w:val="a3"/>
    <w:uiPriority w:val="99"/>
    <w:rsid w:val="00F95B68"/>
  </w:style>
  <w:style w:type="paragraph" w:styleId="a5">
    <w:name w:val="footer"/>
    <w:basedOn w:val="a"/>
    <w:link w:val="a6"/>
    <w:uiPriority w:val="99"/>
    <w:unhideWhenUsed/>
    <w:rsid w:val="00F95B68"/>
    <w:pPr>
      <w:tabs>
        <w:tab w:val="center" w:pos="4252"/>
        <w:tab w:val="right" w:pos="8504"/>
      </w:tabs>
      <w:snapToGrid w:val="0"/>
    </w:pPr>
  </w:style>
  <w:style w:type="character" w:customStyle="1" w:styleId="a6">
    <w:name w:val="フッター (文字)"/>
    <w:basedOn w:val="a0"/>
    <w:link w:val="a5"/>
    <w:uiPriority w:val="99"/>
    <w:rsid w:val="00F95B68"/>
  </w:style>
  <w:style w:type="paragraph" w:styleId="a7">
    <w:name w:val="List Paragraph"/>
    <w:basedOn w:val="a"/>
    <w:uiPriority w:val="34"/>
    <w:qFormat/>
    <w:rsid w:val="00F95B6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人事G</cp:lastModifiedBy>
  <cp:revision>6</cp:revision>
  <dcterms:created xsi:type="dcterms:W3CDTF">2019-05-06T07:49:00Z</dcterms:created>
  <dcterms:modified xsi:type="dcterms:W3CDTF">2019-05-06T09:39:00Z</dcterms:modified>
</cp:coreProperties>
</file>