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8D2" w:rsidRPr="00094730" w:rsidRDefault="00C508D2" w:rsidP="00C508D2">
      <w:pPr>
        <w:widowControl/>
        <w:spacing w:after="200"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様式第１号 </w:t>
      </w:r>
    </w:p>
    <w:p w:rsidR="00C508D2" w:rsidRPr="00094730" w:rsidRDefault="00C508D2" w:rsidP="00C508D2">
      <w:pPr>
        <w:keepNext/>
        <w:keepLines/>
        <w:widowControl/>
        <w:tabs>
          <w:tab w:val="center" w:pos="4251"/>
        </w:tabs>
        <w:spacing w:after="168" w:line="259" w:lineRule="auto"/>
        <w:ind w:right="73"/>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ab/>
        <w:t xml:space="preserve">重層的支援体制整備事業委託業務申請書 </w:t>
      </w:r>
    </w:p>
    <w:p w:rsidR="00C508D2" w:rsidRPr="00094730" w:rsidRDefault="00C508D2" w:rsidP="00C508D2">
      <w:pPr>
        <w:keepNext/>
        <w:keepLines/>
        <w:widowControl/>
        <w:tabs>
          <w:tab w:val="center" w:pos="4251"/>
        </w:tabs>
        <w:spacing w:after="168" w:line="259" w:lineRule="auto"/>
        <w:ind w:right="73"/>
        <w:outlineLvl w:val="0"/>
        <w:rPr>
          <w:rFonts w:ascii="HG丸ｺﾞｼｯｸM-PRO" w:eastAsia="HG丸ｺﾞｼｯｸM-PRO" w:hAnsi="HG丸ｺﾞｼｯｸM-PRO" w:cs="HG丸ｺﾞｼｯｸM-PRO"/>
          <w:color w:val="000000"/>
          <w:sz w:val="24"/>
        </w:rPr>
      </w:pPr>
    </w:p>
    <w:p w:rsidR="00C508D2" w:rsidRPr="00094730" w:rsidRDefault="00C508D2" w:rsidP="00C508D2">
      <w:pPr>
        <w:widowControl/>
        <w:spacing w:after="198" w:line="266" w:lineRule="auto"/>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年  月  日</w:t>
      </w:r>
    </w:p>
    <w:p w:rsidR="00C508D2" w:rsidRPr="00094730" w:rsidRDefault="00C508D2" w:rsidP="00C508D2">
      <w:pPr>
        <w:widowControl/>
        <w:spacing w:after="155"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厚真町長     様 </w:t>
      </w:r>
    </w:p>
    <w:p w:rsidR="00C508D2" w:rsidRPr="00094730" w:rsidRDefault="00C508D2" w:rsidP="00C508D2">
      <w:pPr>
        <w:widowControl/>
        <w:spacing w:after="155" w:line="300" w:lineRule="atLeast"/>
        <w:ind w:right="840" w:firstLineChars="2100" w:firstLine="4410"/>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法人・団体住所</w:t>
      </w:r>
    </w:p>
    <w:p w:rsidR="00C508D2" w:rsidRPr="00094730" w:rsidRDefault="00C508D2" w:rsidP="00C508D2">
      <w:pPr>
        <w:widowControl/>
        <w:spacing w:after="3" w:line="300" w:lineRule="atLeast"/>
        <w:ind w:right="2199"/>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申請書 法人・団体名 </w:t>
      </w:r>
    </w:p>
    <w:p w:rsidR="00C508D2" w:rsidRPr="00094730" w:rsidRDefault="00C508D2" w:rsidP="00C508D2">
      <w:pPr>
        <w:widowControl/>
        <w:spacing w:after="48" w:line="300" w:lineRule="atLeas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代表者名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印</w:t>
      </w:r>
    </w:p>
    <w:p w:rsidR="00C508D2" w:rsidRPr="00094730" w:rsidRDefault="00C508D2" w:rsidP="00C508D2">
      <w:pPr>
        <w:widowControl/>
        <w:spacing w:after="48" w:line="300" w:lineRule="atLeast"/>
        <w:ind w:firstLine="441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p w:rsidR="00C508D2" w:rsidRPr="00094730" w:rsidRDefault="00C508D2" w:rsidP="00C508D2">
      <w:pPr>
        <w:widowControl/>
        <w:spacing w:after="3" w:line="340" w:lineRule="exac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hint="eastAsia"/>
          <w:color w:val="000000"/>
        </w:rPr>
        <w:t>重層的支援体制整備事業委託業務募集要項に基づき、重層的支援体制整備事業委託業務プロポーザルに参加したいので下記関係書類を添えて</w:t>
      </w:r>
      <w:r w:rsidRPr="00094730">
        <w:rPr>
          <w:rFonts w:ascii="HG丸ｺﾞｼｯｸM-PRO" w:eastAsia="HG丸ｺﾞｼｯｸM-PRO" w:hAnsi="HG丸ｺﾞｼｯｸM-PRO" w:cs="HG丸ｺﾞｼｯｸM-PRO"/>
          <w:color w:val="000000"/>
        </w:rPr>
        <w:t xml:space="preserve">申請します。 </w:t>
      </w:r>
    </w:p>
    <w:p w:rsidR="00C508D2" w:rsidRPr="00094730" w:rsidRDefault="00C508D2" w:rsidP="00C508D2">
      <w:pPr>
        <w:widowControl/>
        <w:spacing w:after="3" w:line="340" w:lineRule="exact"/>
        <w:jc w:val="left"/>
        <w:rPr>
          <w:rFonts w:ascii="HG丸ｺﾞｼｯｸM-PRO" w:eastAsia="HG丸ｺﾞｼｯｸM-PRO" w:hAnsi="HG丸ｺﾞｼｯｸM-PRO" w:cs="ＭＳ ゴシック"/>
          <w:color w:val="000000"/>
        </w:rPr>
      </w:pPr>
    </w:p>
    <w:p w:rsidR="00C508D2" w:rsidRPr="00094730" w:rsidRDefault="00C508D2" w:rsidP="00C508D2">
      <w:pPr>
        <w:widowControl/>
        <w:spacing w:after="147"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記</w:t>
      </w:r>
    </w:p>
    <w:p w:rsidR="00C508D2" w:rsidRPr="00094730" w:rsidRDefault="00C508D2" w:rsidP="00C508D2">
      <w:pPr>
        <w:widowControl/>
        <w:numPr>
          <w:ilvl w:val="0"/>
          <w:numId w:val="1"/>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施設の名称及び所在地 </w:t>
      </w:r>
    </w:p>
    <w:tbl>
      <w:tblPr>
        <w:tblStyle w:val="TableGrid"/>
        <w:tblW w:w="8387" w:type="dxa"/>
        <w:tblInd w:w="113" w:type="dxa"/>
        <w:tblCellMar>
          <w:top w:w="37" w:type="dxa"/>
          <w:left w:w="106" w:type="dxa"/>
          <w:right w:w="115" w:type="dxa"/>
        </w:tblCellMar>
        <w:tblLook w:val="04A0" w:firstRow="1" w:lastRow="0" w:firstColumn="1" w:lastColumn="0" w:noHBand="0" w:noVBand="1"/>
      </w:tblPr>
      <w:tblGrid>
        <w:gridCol w:w="2722"/>
        <w:gridCol w:w="2837"/>
        <w:gridCol w:w="2828"/>
      </w:tblGrid>
      <w:tr w:rsidR="00C508D2" w:rsidRPr="00094730" w:rsidTr="00DF1A14">
        <w:trPr>
          <w:trHeight w:val="686"/>
        </w:trPr>
        <w:tc>
          <w:tcPr>
            <w:tcW w:w="2722" w:type="dxa"/>
            <w:vMerge w:val="restart"/>
            <w:tcBorders>
              <w:top w:val="single" w:sz="4" w:space="0" w:color="000000"/>
              <w:left w:val="single" w:sz="4" w:space="0" w:color="000000"/>
              <w:bottom w:val="single" w:sz="4" w:space="0" w:color="000000"/>
              <w:right w:val="single" w:sz="4" w:space="0" w:color="000000"/>
            </w:tcBorders>
          </w:tcPr>
          <w:p w:rsidR="00C508D2" w:rsidRPr="00094730" w:rsidRDefault="00C508D2" w:rsidP="00DF1A1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C508D2" w:rsidRPr="00094730" w:rsidRDefault="00C508D2" w:rsidP="00DF1A1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施設の名称 </w:t>
            </w:r>
          </w:p>
          <w:p w:rsidR="00C508D2" w:rsidRPr="00094730" w:rsidRDefault="00C508D2" w:rsidP="00DF1A1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C508D2" w:rsidRPr="00094730" w:rsidRDefault="00C508D2" w:rsidP="00DF1A1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C508D2" w:rsidRPr="00094730" w:rsidTr="00DF1A14">
        <w:trPr>
          <w:trHeight w:val="686"/>
        </w:trPr>
        <w:tc>
          <w:tcPr>
            <w:tcW w:w="0" w:type="auto"/>
            <w:vMerge/>
            <w:tcBorders>
              <w:top w:val="nil"/>
              <w:left w:val="single" w:sz="4" w:space="0" w:color="000000"/>
              <w:bottom w:val="single" w:sz="4" w:space="0" w:color="000000"/>
              <w:right w:val="single" w:sz="4" w:space="0" w:color="000000"/>
            </w:tcBorders>
          </w:tcPr>
          <w:p w:rsidR="00C508D2" w:rsidRPr="00094730" w:rsidRDefault="00C508D2" w:rsidP="00DF1A14">
            <w:pPr>
              <w:widowControl/>
              <w:spacing w:after="160" w:line="259" w:lineRule="auto"/>
              <w:jc w:val="left"/>
              <w:rPr>
                <w:rFonts w:ascii="HG丸ｺﾞｼｯｸM-PRO" w:eastAsia="HG丸ｺﾞｼｯｸM-PRO" w:hAnsi="HG丸ｺﾞｼｯｸM-PRO" w:cs="ＭＳ ゴシック"/>
                <w:color w:val="000000"/>
              </w:rPr>
            </w:pPr>
          </w:p>
        </w:tc>
        <w:tc>
          <w:tcPr>
            <w:tcW w:w="2837" w:type="dxa"/>
            <w:tcBorders>
              <w:top w:val="single" w:sz="4" w:space="0" w:color="000000"/>
              <w:left w:val="single" w:sz="4" w:space="0" w:color="000000"/>
              <w:bottom w:val="single" w:sz="4" w:space="0" w:color="000000"/>
              <w:right w:val="single" w:sz="4" w:space="0" w:color="000000"/>
            </w:tcBorders>
          </w:tcPr>
          <w:p w:rsidR="00C508D2" w:rsidRPr="00094730" w:rsidRDefault="00C508D2" w:rsidP="00DF1A1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施設の所在地 </w:t>
            </w:r>
          </w:p>
          <w:p w:rsidR="00C508D2" w:rsidRPr="00094730" w:rsidRDefault="00C508D2" w:rsidP="00DF1A1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C508D2" w:rsidRPr="00094730" w:rsidRDefault="00C508D2" w:rsidP="00DF1A1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C508D2" w:rsidRPr="00094730" w:rsidRDefault="00C508D2" w:rsidP="00C508D2">
      <w:pPr>
        <w:widowControl/>
        <w:spacing w:after="55"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C508D2" w:rsidRPr="00094730" w:rsidRDefault="00C508D2" w:rsidP="00C508D2">
      <w:pPr>
        <w:widowControl/>
        <w:numPr>
          <w:ilvl w:val="0"/>
          <w:numId w:val="1"/>
        </w:numPr>
        <w:spacing w:after="49"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提出書類 </w:t>
      </w:r>
    </w:p>
    <w:p w:rsidR="00C508D2" w:rsidRPr="00094730" w:rsidRDefault="00C508D2" w:rsidP="00C508D2">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□(1) 法人登記簿の謄本（法人の場合） </w:t>
      </w:r>
    </w:p>
    <w:p w:rsidR="00C508D2" w:rsidRPr="00094730" w:rsidRDefault="00C508D2" w:rsidP="00C508D2">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□(2) 定款、寄附行為、規約その他団体の目的、組織及び運営の方法を示す書類 </w:t>
      </w:r>
    </w:p>
    <w:p w:rsidR="00C508D2" w:rsidRPr="00094730" w:rsidRDefault="00C508D2" w:rsidP="00C508D2">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□(3) 非法人にあっては、団体の代表者の身分証明書 </w:t>
      </w:r>
    </w:p>
    <w:p w:rsidR="00C508D2" w:rsidRPr="00094730" w:rsidRDefault="00C508D2" w:rsidP="00C508D2">
      <w:pPr>
        <w:widowControl/>
        <w:spacing w:after="71"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□(4) 申請資格に関する申立書（様式第 2 号） </w:t>
      </w:r>
    </w:p>
    <w:p w:rsidR="00C508D2" w:rsidRPr="00094730" w:rsidRDefault="00C508D2" w:rsidP="00C508D2">
      <w:pPr>
        <w:widowControl/>
        <w:spacing w:after="49" w:line="240" w:lineRule="exact"/>
        <w:ind w:left="735" w:hangingChars="350" w:hanging="735"/>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□(5) 国税及び地方税の納税証明書（募集要綱の配布開始日以降に交付されたもの。）又は納税義務がない場合は、その理由を記載した申立書 </w:t>
      </w:r>
    </w:p>
    <w:p w:rsidR="00C508D2" w:rsidRPr="00094730" w:rsidRDefault="00C508D2" w:rsidP="00C508D2">
      <w:pPr>
        <w:widowControl/>
        <w:spacing w:after="49" w:line="240" w:lineRule="exact"/>
        <w:ind w:leftChars="50" w:left="735" w:hangingChars="300" w:hanging="63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w:t>
      </w:r>
      <w:r>
        <w:rPr>
          <w:rFonts w:ascii="HG丸ｺﾞｼｯｸM-PRO" w:eastAsia="HG丸ｺﾞｼｯｸM-PRO" w:hAnsi="HG丸ｺﾞｼｯｸM-PRO" w:cs="HG丸ｺﾞｼｯｸM-PRO"/>
          <w:color w:val="000000"/>
        </w:rPr>
        <w:t>6</w:t>
      </w:r>
      <w:r w:rsidRPr="00094730">
        <w:rPr>
          <w:rFonts w:ascii="HG丸ｺﾞｼｯｸM-PRO" w:eastAsia="HG丸ｺﾞｼｯｸM-PRO" w:hAnsi="HG丸ｺﾞｼｯｸM-PRO" w:cs="HG丸ｺﾞｼｯｸM-PRO"/>
          <w:color w:val="000000"/>
        </w:rPr>
        <w:t xml:space="preserve">) 前事業年度の収支（損益）計画書又はこれらに相当する書類（すでに財産的取引活動をしている団体のみ。） </w:t>
      </w:r>
    </w:p>
    <w:p w:rsidR="00C508D2" w:rsidRPr="00094730" w:rsidRDefault="00C508D2" w:rsidP="00C508D2">
      <w:pPr>
        <w:widowControl/>
        <w:spacing w:after="49" w:line="240" w:lineRule="exact"/>
        <w:ind w:left="735" w:hangingChars="350" w:hanging="735"/>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color w:val="000000"/>
        </w:rPr>
        <w:t>7</w:t>
      </w:r>
      <w:r w:rsidRPr="00094730">
        <w:rPr>
          <w:rFonts w:ascii="HG丸ｺﾞｼｯｸM-PRO" w:eastAsia="HG丸ｺﾞｼｯｸM-PRO" w:hAnsi="HG丸ｺﾞｼｯｸM-PRO" w:cs="HG丸ｺﾞｼｯｸM-PRO"/>
          <w:color w:val="000000"/>
        </w:rPr>
        <w:t xml:space="preserve">) 前事業年度の賃借対照表及び財産目録又はこれらに相当する書類（作成している団体のみ。） </w:t>
      </w:r>
    </w:p>
    <w:p w:rsidR="00C508D2" w:rsidRPr="00094730" w:rsidRDefault="00C508D2" w:rsidP="00C508D2">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color w:val="000000"/>
        </w:rPr>
        <w:t>8</w:t>
      </w:r>
      <w:r w:rsidRPr="00094730">
        <w:rPr>
          <w:rFonts w:ascii="HG丸ｺﾞｼｯｸM-PRO" w:eastAsia="HG丸ｺﾞｼｯｸM-PRO" w:hAnsi="HG丸ｺﾞｼｯｸM-PRO" w:cs="HG丸ｺﾞｼｯｸM-PRO"/>
          <w:color w:val="000000"/>
        </w:rPr>
        <w:t xml:space="preserve">) 現事業年度若しくは翌事業年度の収支予算書又はこれらに相当する書類 </w:t>
      </w:r>
    </w:p>
    <w:p w:rsidR="00C508D2" w:rsidRPr="00094730" w:rsidRDefault="00C508D2" w:rsidP="00C508D2">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color w:val="000000"/>
        </w:rPr>
        <w:t>9</w:t>
      </w:r>
      <w:r w:rsidRPr="00094730">
        <w:rPr>
          <w:rFonts w:ascii="HG丸ｺﾞｼｯｸM-PRO" w:eastAsia="HG丸ｺﾞｼｯｸM-PRO" w:hAnsi="HG丸ｺﾞｼｯｸM-PRO" w:cs="HG丸ｺﾞｼｯｸM-PRO"/>
          <w:color w:val="000000"/>
        </w:rPr>
        <w:t xml:space="preserve">) 団体の事業報告書（すでに活動している団体のみ。） </w:t>
      </w:r>
    </w:p>
    <w:p w:rsidR="00C508D2" w:rsidRPr="00094730" w:rsidRDefault="00C508D2" w:rsidP="00C508D2">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rPr>
        <w:t xml:space="preserve"> ※提出する書類には□の中に「レ」の記号を記入してください。 </w:t>
      </w:r>
    </w:p>
    <w:p w:rsidR="00C508D2" w:rsidRPr="00094730" w:rsidRDefault="00C508D2" w:rsidP="00C508D2">
      <w:pPr>
        <w:widowControl/>
        <w:spacing w:after="55"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C508D2" w:rsidRPr="00094730" w:rsidRDefault="00C508D2" w:rsidP="00C508D2">
      <w:pPr>
        <w:widowControl/>
        <w:spacing w:after="3"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３ 担当者連絡先 </w:t>
      </w:r>
    </w:p>
    <w:tbl>
      <w:tblPr>
        <w:tblStyle w:val="TableGrid"/>
        <w:tblW w:w="8246" w:type="dxa"/>
        <w:tblInd w:w="254" w:type="dxa"/>
        <w:tblCellMar>
          <w:top w:w="37" w:type="dxa"/>
          <w:left w:w="108" w:type="dxa"/>
          <w:right w:w="115" w:type="dxa"/>
        </w:tblCellMar>
        <w:tblLook w:val="04A0" w:firstRow="1" w:lastRow="0" w:firstColumn="1" w:lastColumn="0" w:noHBand="0" w:noVBand="1"/>
      </w:tblPr>
      <w:tblGrid>
        <w:gridCol w:w="3721"/>
        <w:gridCol w:w="4525"/>
      </w:tblGrid>
      <w:tr w:rsidR="00C508D2" w:rsidRPr="00094730" w:rsidTr="00DF1A14">
        <w:trPr>
          <w:trHeight w:val="1025"/>
        </w:trPr>
        <w:tc>
          <w:tcPr>
            <w:tcW w:w="3721" w:type="dxa"/>
            <w:tcBorders>
              <w:top w:val="single" w:sz="4" w:space="0" w:color="000000"/>
              <w:left w:val="single" w:sz="4" w:space="0" w:color="000000"/>
              <w:bottom w:val="single" w:sz="4" w:space="0" w:color="000000"/>
              <w:right w:val="single" w:sz="4" w:space="0" w:color="000000"/>
            </w:tcBorders>
          </w:tcPr>
          <w:p w:rsidR="00C508D2" w:rsidRPr="00094730" w:rsidRDefault="00C508D2" w:rsidP="00DF1A1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525" w:type="dxa"/>
            <w:tcBorders>
              <w:top w:val="single" w:sz="4" w:space="0" w:color="000000"/>
              <w:left w:val="single" w:sz="4" w:space="0" w:color="000000"/>
              <w:bottom w:val="single" w:sz="4" w:space="0" w:color="000000"/>
              <w:right w:val="single" w:sz="4" w:space="0" w:color="000000"/>
            </w:tcBorders>
          </w:tcPr>
          <w:p w:rsidR="00C508D2" w:rsidRPr="00094730" w:rsidRDefault="00C508D2" w:rsidP="00DF1A14">
            <w:pPr>
              <w:widowControl/>
              <w:spacing w:after="11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住所 </w:t>
            </w:r>
          </w:p>
          <w:p w:rsidR="00C508D2" w:rsidRPr="00094730" w:rsidRDefault="00C508D2" w:rsidP="00DF1A1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Tel    (   ) </w:t>
            </w:r>
          </w:p>
          <w:p w:rsidR="00C508D2" w:rsidRPr="00094730" w:rsidRDefault="00C508D2" w:rsidP="00DF1A1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役職・氏名 </w:t>
            </w:r>
          </w:p>
        </w:tc>
      </w:tr>
    </w:tbl>
    <w:p w:rsidR="00C508D2" w:rsidRDefault="00C508D2" w:rsidP="00C508D2">
      <w:pPr>
        <w:widowControl/>
        <w:spacing w:after="204" w:line="259"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p>
    <w:p w:rsidR="00C508D2" w:rsidRDefault="00C508D2" w:rsidP="00C508D2">
      <w:pPr>
        <w:widowControl/>
        <w:spacing w:after="198" w:line="266" w:lineRule="auto"/>
        <w:jc w:val="left"/>
        <w:rPr>
          <w:rFonts w:ascii="HG丸ｺﾞｼｯｸM-PRO" w:eastAsia="HG丸ｺﾞｼｯｸM-PRO" w:hAnsi="HG丸ｺﾞｼｯｸM-PRO" w:cs="HG丸ｺﾞｼｯｸM-PRO"/>
          <w:color w:val="000000"/>
        </w:rPr>
      </w:pPr>
    </w:p>
    <w:p w:rsidR="00C508D2" w:rsidRDefault="00C508D2" w:rsidP="00C508D2">
      <w:pPr>
        <w:widowControl/>
        <w:spacing w:after="198" w:line="266"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lastRenderedPageBreak/>
        <w:t xml:space="preserve">様式第２号 </w:t>
      </w:r>
    </w:p>
    <w:p w:rsidR="00C508D2" w:rsidRPr="00094730" w:rsidRDefault="00C508D2" w:rsidP="00C508D2">
      <w:pPr>
        <w:widowControl/>
        <w:spacing w:after="198" w:line="266" w:lineRule="auto"/>
        <w:jc w:val="left"/>
        <w:rPr>
          <w:rFonts w:ascii="HG丸ｺﾞｼｯｸM-PRO" w:eastAsia="HG丸ｺﾞｼｯｸM-PRO" w:hAnsi="HG丸ｺﾞｼｯｸM-PRO" w:cs="ＭＳ ゴシック"/>
          <w:color w:val="000000"/>
        </w:rPr>
      </w:pPr>
    </w:p>
    <w:p w:rsidR="00C508D2" w:rsidRPr="00094730" w:rsidRDefault="00C508D2" w:rsidP="00C508D2">
      <w:pPr>
        <w:widowControl/>
        <w:spacing w:after="205"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申請資格に関する申立書  </w:t>
      </w:r>
    </w:p>
    <w:p w:rsidR="00C508D2" w:rsidRPr="00094730" w:rsidRDefault="00C508D2" w:rsidP="00C508D2">
      <w:pPr>
        <w:widowControl/>
        <w:spacing w:after="3" w:line="494" w:lineRule="auto"/>
        <w:jc w:val="righ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年  月  日</w:t>
      </w:r>
    </w:p>
    <w:p w:rsidR="00C508D2" w:rsidRPr="00094730" w:rsidRDefault="00C508D2" w:rsidP="00C508D2">
      <w:pPr>
        <w:widowControl/>
        <w:spacing w:after="155" w:line="300" w:lineRule="atLeast"/>
        <w:ind w:right="840" w:firstLineChars="2100" w:firstLine="4410"/>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法人・団体住所</w:t>
      </w:r>
    </w:p>
    <w:p w:rsidR="00C508D2" w:rsidRPr="00094730" w:rsidRDefault="00C508D2" w:rsidP="00C508D2">
      <w:pPr>
        <w:widowControl/>
        <w:spacing w:after="3" w:line="300" w:lineRule="atLeast"/>
        <w:ind w:right="2199"/>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申請書 法人・団体名 </w:t>
      </w:r>
    </w:p>
    <w:p w:rsidR="00C508D2" w:rsidRPr="00094730" w:rsidRDefault="00C508D2" w:rsidP="00C508D2">
      <w:pPr>
        <w:widowControl/>
        <w:spacing w:after="48" w:line="300" w:lineRule="atLeas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代表者名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印</w:t>
      </w:r>
    </w:p>
    <w:p w:rsidR="00C508D2" w:rsidRPr="00094730" w:rsidRDefault="00C508D2" w:rsidP="00C508D2">
      <w:pPr>
        <w:widowControl/>
        <w:spacing w:after="48" w:line="300" w:lineRule="atLeast"/>
        <w:ind w:firstLine="441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p w:rsidR="00C508D2" w:rsidRPr="00094730" w:rsidRDefault="00C508D2" w:rsidP="00C508D2">
      <w:pPr>
        <w:widowControl/>
        <w:spacing w:after="205" w:line="259" w:lineRule="auto"/>
        <w:jc w:val="left"/>
        <w:rPr>
          <w:rFonts w:ascii="HG丸ｺﾞｼｯｸM-PRO" w:eastAsia="HG丸ｺﾞｼｯｸM-PRO" w:hAnsi="HG丸ｺﾞｼｯｸM-PRO" w:cs="ＭＳ ゴシック"/>
          <w:color w:val="000000"/>
        </w:rPr>
      </w:pPr>
    </w:p>
    <w:p w:rsidR="00C508D2" w:rsidRPr="00094730" w:rsidRDefault="00C508D2" w:rsidP="00C508D2">
      <w:pPr>
        <w:widowControl/>
        <w:spacing w:after="200"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HG丸ｺﾞｼｯｸM-PRO" w:hint="eastAsia"/>
          <w:color w:val="000000"/>
        </w:rPr>
        <w:t>重層的支援体制整備事業委託業務募集要項に基づき、</w:t>
      </w:r>
      <w:r w:rsidRPr="00094730">
        <w:rPr>
          <w:rFonts w:ascii="HG丸ｺﾞｼｯｸM-PRO" w:eastAsia="HG丸ｺﾞｼｯｸM-PRO" w:hAnsi="HG丸ｺﾞｼｯｸM-PRO" w:cs="HG丸ｺﾞｼｯｸM-PRO"/>
          <w:color w:val="000000"/>
        </w:rPr>
        <w:t xml:space="preserve">下記のとおり申し立てします。 </w:t>
      </w:r>
    </w:p>
    <w:p w:rsidR="00C508D2" w:rsidRPr="00094730" w:rsidRDefault="00C508D2" w:rsidP="00C508D2">
      <w:pPr>
        <w:widowControl/>
        <w:spacing w:after="205"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記</w:t>
      </w:r>
    </w:p>
    <w:p w:rsidR="00C508D2" w:rsidRDefault="00C508D2" w:rsidP="00C508D2">
      <w:pPr>
        <w:widowControl/>
        <w:spacing w:after="86" w:line="300" w:lineRule="exact"/>
        <w:ind w:firstLineChars="100" w:firstLine="210"/>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ＭＳ 明朝"/>
          <w:color w:val="000000"/>
        </w:rPr>
        <w:t>□</w:t>
      </w:r>
      <w:r w:rsidRPr="00094730">
        <w:rPr>
          <w:rFonts w:ascii="HG丸ｺﾞｼｯｸM-PRO" w:eastAsia="HG丸ｺﾞｼｯｸM-PRO" w:hAnsi="HG丸ｺﾞｼｯｸM-PRO" w:cs="Arial"/>
          <w:color w:val="000000"/>
        </w:rPr>
        <w:t xml:space="preserve"> </w:t>
      </w:r>
      <w:r w:rsidRPr="00094730">
        <w:rPr>
          <w:rFonts w:ascii="HG丸ｺﾞｼｯｸM-PRO" w:eastAsia="HG丸ｺﾞｼｯｸM-PRO" w:hAnsi="HG丸ｺﾞｼｯｸM-PRO" w:cs="HG丸ｺﾞｼｯｸM-PRO"/>
          <w:color w:val="000000"/>
        </w:rPr>
        <w:t>以下の事項のいずれにも該当しない。</w:t>
      </w:r>
    </w:p>
    <w:p w:rsidR="00C508D2" w:rsidRDefault="00C508D2" w:rsidP="00C508D2">
      <w:pPr>
        <w:widowControl/>
        <w:spacing w:after="86" w:line="300" w:lineRule="exact"/>
        <w:ind w:firstLineChars="100" w:firstLine="210"/>
        <w:jc w:val="left"/>
        <w:rPr>
          <w:rFonts w:ascii="HG丸ｺﾞｼｯｸM-PRO" w:eastAsia="HG丸ｺﾞｼｯｸM-PRO" w:hAnsi="HG丸ｺﾞｼｯｸM-PRO" w:cs="ＭＳ ゴシック"/>
          <w:color w:val="000000"/>
        </w:rPr>
      </w:pPr>
    </w:p>
    <w:p w:rsidR="00C508D2" w:rsidRDefault="00C508D2" w:rsidP="00C508D2">
      <w:pPr>
        <w:widowControl/>
        <w:spacing w:after="86" w:line="300" w:lineRule="exact"/>
        <w:ind w:firstLineChars="100" w:firstLine="210"/>
        <w:jc w:val="left"/>
        <w:rPr>
          <w:rFonts w:ascii="HG丸ｺﾞｼｯｸM-PRO" w:eastAsia="HG丸ｺﾞｼｯｸM-PRO" w:hAnsi="HG丸ｺﾞｼｯｸM-PRO" w:cs="ＭＳ ゴシック"/>
          <w:color w:val="000000"/>
        </w:rPr>
      </w:pPr>
    </w:p>
    <w:p w:rsidR="00C508D2" w:rsidRPr="00D0262A" w:rsidRDefault="00C508D2" w:rsidP="00C508D2">
      <w:pPr>
        <w:widowControl/>
        <w:spacing w:after="86" w:line="300" w:lineRule="exact"/>
        <w:ind w:firstLineChars="300" w:firstLine="72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法人格を有していること。</w:t>
      </w:r>
    </w:p>
    <w:p w:rsidR="00C508D2" w:rsidRDefault="00C508D2" w:rsidP="00C508D2">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地方自治法施行令第１６７条の４第２項の規定により競争入札への参加を排除されている者でないこと。</w:t>
      </w:r>
    </w:p>
    <w:p w:rsidR="00C508D2" w:rsidRPr="00D0262A" w:rsidRDefault="00C508D2" w:rsidP="00C508D2">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暴力団関係事業者等であることにより、町が行う競争入札等への参加を除外されていないこと。</w:t>
      </w:r>
    </w:p>
    <w:p w:rsidR="00C508D2" w:rsidRPr="00D0262A" w:rsidRDefault="00C508D2" w:rsidP="00C508D2">
      <w:pPr>
        <w:widowControl/>
        <w:spacing w:after="205" w:line="240" w:lineRule="exact"/>
        <w:ind w:firstLineChars="300" w:firstLine="72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税（国税、都道府県税及び市町村税をいう。）を滞納している者でないこと。</w:t>
      </w:r>
    </w:p>
    <w:p w:rsidR="00C508D2" w:rsidRPr="00D0262A" w:rsidRDefault="00C508D2" w:rsidP="00C508D2">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次に掲げる届出の義務を履行していない者でないこと（当該届出の義務がない場合を除く。）</w:t>
      </w:r>
    </w:p>
    <w:p w:rsidR="00C508D2" w:rsidRPr="00D0262A" w:rsidRDefault="00C508D2" w:rsidP="00C508D2">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ア　健康保険法（大正１１年法律第７０号）第４８条の規定による届出</w:t>
      </w:r>
    </w:p>
    <w:p w:rsidR="00C508D2" w:rsidRPr="00D0262A" w:rsidRDefault="00C508D2" w:rsidP="00C508D2">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イ　厚生年金保険法（昭和２９年法律第１１５号）第２７条の規定による届出</w:t>
      </w:r>
    </w:p>
    <w:p w:rsidR="00C508D2" w:rsidRPr="00094730" w:rsidRDefault="00C508D2" w:rsidP="00C508D2">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ウ　雇用保険法（昭和４９年法律第１１６号）第７条の規定による届出</w:t>
      </w:r>
    </w:p>
    <w:p w:rsidR="00C508D2" w:rsidRPr="00094730" w:rsidRDefault="00C508D2" w:rsidP="00C508D2">
      <w:pPr>
        <w:widowControl/>
        <w:spacing w:after="193" w:line="240" w:lineRule="exact"/>
        <w:ind w:firstLineChars="500" w:firstLine="105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※該当する項目の□の中に「レ」の記号を記入してください。</w:t>
      </w:r>
    </w:p>
    <w:p w:rsidR="00C508D2" w:rsidRPr="00094730" w:rsidRDefault="00C508D2" w:rsidP="00C508D2">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予算上限額を超えていないこと。</w:t>
      </w:r>
    </w:p>
    <w:p w:rsidR="00C508D2" w:rsidRDefault="00C508D2" w:rsidP="005707C5">
      <w:pPr>
        <w:widowControl/>
        <w:spacing w:after="200" w:line="264" w:lineRule="auto"/>
        <w:jc w:val="left"/>
        <w:rPr>
          <w:rFonts w:ascii="HG丸ｺﾞｼｯｸM-PRO" w:eastAsia="HG丸ｺﾞｼｯｸM-PRO" w:hAnsi="HG丸ｺﾞｼｯｸM-PRO" w:cs="HG丸ｺﾞｼｯｸM-PRO"/>
          <w:color w:val="000000"/>
        </w:rPr>
      </w:pPr>
    </w:p>
    <w:p w:rsidR="00C508D2" w:rsidRDefault="00C508D2" w:rsidP="005707C5">
      <w:pPr>
        <w:widowControl/>
        <w:spacing w:after="200" w:line="264" w:lineRule="auto"/>
        <w:jc w:val="left"/>
        <w:rPr>
          <w:rFonts w:ascii="HG丸ｺﾞｼｯｸM-PRO" w:eastAsia="HG丸ｺﾞｼｯｸM-PRO" w:hAnsi="HG丸ｺﾞｼｯｸM-PRO" w:cs="HG丸ｺﾞｼｯｸM-PRO"/>
          <w:color w:val="000000"/>
        </w:rPr>
      </w:pPr>
    </w:p>
    <w:p w:rsidR="00C508D2" w:rsidRDefault="00C508D2" w:rsidP="005707C5">
      <w:pPr>
        <w:widowControl/>
        <w:spacing w:after="200" w:line="264" w:lineRule="auto"/>
        <w:jc w:val="left"/>
        <w:rPr>
          <w:rFonts w:ascii="HG丸ｺﾞｼｯｸM-PRO" w:eastAsia="HG丸ｺﾞｼｯｸM-PRO" w:hAnsi="HG丸ｺﾞｼｯｸM-PRO" w:cs="HG丸ｺﾞｼｯｸM-PRO"/>
          <w:color w:val="000000"/>
        </w:rPr>
      </w:pPr>
    </w:p>
    <w:p w:rsidR="00C508D2" w:rsidRDefault="00C508D2" w:rsidP="005707C5">
      <w:pPr>
        <w:widowControl/>
        <w:spacing w:after="200" w:line="264" w:lineRule="auto"/>
        <w:jc w:val="left"/>
        <w:rPr>
          <w:rFonts w:ascii="HG丸ｺﾞｼｯｸM-PRO" w:eastAsia="HG丸ｺﾞｼｯｸM-PRO" w:hAnsi="HG丸ｺﾞｼｯｸM-PRO" w:cs="HG丸ｺﾞｼｯｸM-PRO"/>
          <w:color w:val="000000"/>
        </w:rPr>
      </w:pPr>
    </w:p>
    <w:p w:rsidR="00C508D2" w:rsidRDefault="00C508D2" w:rsidP="005707C5">
      <w:pPr>
        <w:widowControl/>
        <w:spacing w:after="200" w:line="264" w:lineRule="auto"/>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after="154" w:line="259" w:lineRule="auto"/>
        <w:jc w:val="left"/>
        <w:rPr>
          <w:rFonts w:ascii="HG丸ｺﾞｼｯｸM-PRO" w:eastAsia="HG丸ｺﾞｼｯｸM-PRO" w:hAnsi="HG丸ｺﾞｼｯｸM-PRO" w:cs="ＭＳ ゴシック" w:hint="eastAsia"/>
          <w:color w:val="000000"/>
        </w:rPr>
      </w:pPr>
      <w:bookmarkStart w:id="0" w:name="_GoBack"/>
      <w:bookmarkEnd w:id="0"/>
    </w:p>
    <w:p w:rsidR="00AC3791" w:rsidRPr="00094730" w:rsidRDefault="00AC3791" w:rsidP="00AC3791">
      <w:pPr>
        <w:widowControl/>
        <w:spacing w:after="23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lastRenderedPageBreak/>
        <w:t xml:space="preserve">＜参考様式＞ </w:t>
      </w:r>
    </w:p>
    <w:p w:rsidR="00AC3791" w:rsidRPr="00094730" w:rsidRDefault="00AC3791" w:rsidP="00AC3791">
      <w:pPr>
        <w:keepNext/>
        <w:keepLines/>
        <w:widowControl/>
        <w:spacing w:after="168" w:line="259" w:lineRule="auto"/>
        <w:ind w:right="73"/>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事 業 計 画 書 </w:t>
      </w:r>
      <w:r w:rsidRPr="00094730">
        <w:rPr>
          <w:rFonts w:ascii="HG丸ｺﾞｼｯｸM-PRO" w:eastAsia="HG丸ｺﾞｼｯｸM-PRO" w:hAnsi="HG丸ｺﾞｼｯｸM-PRO" w:cs="HG丸ｺﾞｼｯｸM-PRO" w:hint="eastAsia"/>
          <w:color w:val="000000"/>
          <w:sz w:val="24"/>
        </w:rPr>
        <w:t xml:space="preserve">　</w:t>
      </w:r>
    </w:p>
    <w:p w:rsidR="00AC3791" w:rsidRPr="00094730" w:rsidRDefault="00AC3791" w:rsidP="00AC3791">
      <w:pPr>
        <w:widowControl/>
        <w:spacing w:after="206"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月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日 </w:t>
      </w:r>
    </w:p>
    <w:p w:rsidR="00AC3791" w:rsidRPr="00094730" w:rsidRDefault="00AC3791" w:rsidP="00AC3791">
      <w:pPr>
        <w:widowControl/>
        <w:spacing w:after="205" w:line="200" w:lineRule="exact"/>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住所 </w:t>
      </w:r>
    </w:p>
    <w:p w:rsidR="00AC3791" w:rsidRPr="00094730" w:rsidRDefault="00AC3791" w:rsidP="00AC3791">
      <w:pPr>
        <w:widowControl/>
        <w:spacing w:after="205" w:line="200" w:lineRule="exact"/>
        <w:ind w:right="63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団体 </w:t>
      </w:r>
      <w:r w:rsidRPr="00094730">
        <w:rPr>
          <w:rFonts w:ascii="HG丸ｺﾞｼｯｸM-PRO" w:eastAsia="HG丸ｺﾞｼｯｸM-PRO" w:hAnsi="HG丸ｺﾞｼｯｸM-PRO" w:cs="HG丸ｺﾞｼｯｸM-PRO" w:hint="eastAsia"/>
          <w:color w:val="000000"/>
        </w:rPr>
        <w:t xml:space="preserve">　</w:t>
      </w:r>
    </w:p>
    <w:p w:rsidR="00AC3791" w:rsidRPr="00094730" w:rsidRDefault="00AC3791" w:rsidP="00AC3791">
      <w:pPr>
        <w:widowControl/>
        <w:spacing w:after="136" w:line="20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氏名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ＭＳ 明朝" w:eastAsia="ＭＳ 明朝" w:hAnsi="ＭＳ 明朝" w:cs="ＭＳ 明朝" w:hint="eastAsia"/>
          <w:color w:val="000000"/>
        </w:rPr>
        <w:t>㊞</w:t>
      </w:r>
    </w:p>
    <w:p w:rsidR="00AC3791" w:rsidRPr="00094730" w:rsidRDefault="00AC3791" w:rsidP="00AC3791">
      <w:pPr>
        <w:widowControl/>
        <w:spacing w:after="207" w:line="280" w:lineRule="exact"/>
        <w:jc w:val="left"/>
        <w:rPr>
          <w:rFonts w:ascii="HG丸ｺﾞｼｯｸM-PRO" w:eastAsia="HG丸ｺﾞｼｯｸM-PRO" w:hAnsi="HG丸ｺﾞｼｯｸM-PRO" w:cs="ＭＳ ゴシック"/>
          <w:color w:val="000000"/>
        </w:rPr>
      </w:pPr>
      <w:bookmarkStart w:id="1" w:name="_Hlk146024907"/>
      <w:r w:rsidRPr="00094730">
        <w:rPr>
          <w:rFonts w:ascii="HG丸ｺﾞｼｯｸM-PRO" w:eastAsia="HG丸ｺﾞｼｯｸM-PRO" w:hAnsi="HG丸ｺﾞｼｯｸM-PRO" w:cs="HG丸ｺﾞｼｯｸM-PRO"/>
          <w:color w:val="000000"/>
        </w:rPr>
        <w:t>１．</w:t>
      </w:r>
      <w:r>
        <w:rPr>
          <w:rFonts w:ascii="HG丸ｺﾞｼｯｸM-PRO" w:eastAsia="HG丸ｺﾞｼｯｸM-PRO" w:hAnsi="HG丸ｺﾞｼｯｸM-PRO" w:cs="ＭＳ ゴシック" w:hint="eastAsia"/>
          <w:color w:val="000000"/>
        </w:rPr>
        <w:t>運営方針</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1312" behindDoc="0" locked="0" layoutInCell="1" allowOverlap="1" wp14:anchorId="6021ADB2" wp14:editId="07117C0E">
                <wp:simplePos x="0" y="0"/>
                <wp:positionH relativeFrom="column">
                  <wp:posOffset>-61595</wp:posOffset>
                </wp:positionH>
                <wp:positionV relativeFrom="paragraph">
                  <wp:posOffset>300355</wp:posOffset>
                </wp:positionV>
                <wp:extent cx="5495925" cy="895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95925" cy="8953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 xml:space="preserve">【例　</w:t>
                            </w:r>
                            <w:r>
                              <w:rPr>
                                <w:rFonts w:ascii="HG丸ｺﾞｼｯｸM-PRO" w:eastAsia="HG丸ｺﾞｼｯｸM-PRO" w:hAnsi="HG丸ｺﾞｼｯｸM-PRO" w:hint="eastAsia"/>
                              </w:rPr>
                              <w:t>法人概要・運営理念について</w:t>
                            </w:r>
                            <w:r w:rsidRPr="00222173">
                              <w:rPr>
                                <w:rFonts w:ascii="HG丸ｺﾞｼｯｸM-PRO" w:eastAsia="HG丸ｺﾞｼｯｸM-PRO" w:hAnsi="HG丸ｺﾞｼｯｸM-PRO" w:hint="eastAsia"/>
                              </w:rPr>
                              <w:t>】</w:t>
                            </w:r>
                          </w:p>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事業計画は、申請者の「事業提案能力」をみるものです。どのような事業をどのような目的・内容で、何回、どの程度の経費をかけて行い、その結果、その収支をどのように計画しているかを具体的に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1ADB2" id="_x0000_t202" coordsize="21600,21600" o:spt="202" path="m,l,21600r21600,l21600,xe">
                <v:stroke joinstyle="miter"/>
                <v:path gradientshapeok="t" o:connecttype="rect"/>
              </v:shapetype>
              <v:shape id="テキスト ボックス 1" o:spid="_x0000_s1026" type="#_x0000_t202" style="position:absolute;margin-left:-4.85pt;margin-top:23.65pt;width:432.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 xml:space="preserve">【例　</w:t>
                      </w:r>
                      <w:r>
                        <w:rPr>
                          <w:rFonts w:ascii="HG丸ｺﾞｼｯｸM-PRO" w:eastAsia="HG丸ｺﾞｼｯｸM-PRO" w:hAnsi="HG丸ｺﾞｼｯｸM-PRO" w:hint="eastAsia"/>
                        </w:rPr>
                        <w:t>法人概要・運営理念について</w:t>
                      </w:r>
                      <w:r w:rsidRPr="00222173">
                        <w:rPr>
                          <w:rFonts w:ascii="HG丸ｺﾞｼｯｸM-PRO" w:eastAsia="HG丸ｺﾞｼｯｸM-PRO" w:hAnsi="HG丸ｺﾞｼｯｸM-PRO" w:hint="eastAsia"/>
                        </w:rPr>
                        <w:t>】</w:t>
                      </w:r>
                    </w:p>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事業計画は、申請者の「事業提案能力」をみるものです。どのような事業をどのような目的・内容で、何回、どの程度の経費をかけて行い、その結果、その収支をどのように計画しているかを具体的に簡潔に記載してください。</w:t>
                      </w:r>
                    </w:p>
                  </w:txbxContent>
                </v:textbox>
              </v:shape>
            </w:pict>
          </mc:Fallback>
        </mc:AlternateContent>
      </w:r>
      <w:r w:rsidRPr="00094730">
        <w:rPr>
          <w:rFonts w:ascii="HG丸ｺﾞｼｯｸM-PRO" w:eastAsia="HG丸ｺﾞｼｯｸM-PRO" w:hAnsi="HG丸ｺﾞｼｯｸM-PRO" w:cs="HG丸ｺﾞｼｯｸM-PRO" w:hint="eastAsia"/>
          <w:color w:val="000000"/>
        </w:rPr>
        <w:t xml:space="preserve">ア　</w:t>
      </w:r>
      <w:r>
        <w:rPr>
          <w:rFonts w:ascii="HG丸ｺﾞｼｯｸM-PRO" w:eastAsia="HG丸ｺﾞｼｯｸM-PRO" w:hAnsi="HG丸ｺﾞｼｯｸM-PRO" w:cs="ＭＳ ゴシック" w:hint="eastAsia"/>
          <w:color w:val="000000"/>
        </w:rPr>
        <w:t>法人概要・運営理念</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2336" behindDoc="0" locked="0" layoutInCell="1" allowOverlap="1" wp14:anchorId="44D0D843" wp14:editId="1B055E81">
                <wp:simplePos x="0" y="0"/>
                <wp:positionH relativeFrom="column">
                  <wp:posOffset>-61595</wp:posOffset>
                </wp:positionH>
                <wp:positionV relativeFrom="paragraph">
                  <wp:posOffset>278130</wp:posOffset>
                </wp:positionV>
                <wp:extent cx="5495925" cy="428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95925" cy="428625"/>
                        </a:xfrm>
                        <a:prstGeom prst="rect">
                          <a:avLst/>
                        </a:prstGeom>
                        <a:solidFill>
                          <a:schemeClr val="lt1"/>
                        </a:solidFill>
                        <a:ln w="6350">
                          <a:solidFill>
                            <a:prstClr val="black"/>
                          </a:solidFill>
                        </a:ln>
                      </wps:spPr>
                      <wps:txbx>
                        <w:txbxContent>
                          <w:p w:rsidR="00AC3791" w:rsidRPr="003564C3" w:rsidRDefault="00AC3791" w:rsidP="00AC3791">
                            <w:pPr>
                              <w:rPr>
                                <w:rFonts w:ascii="Segoe UI Symbol" w:eastAsia="HG丸ｺﾞｼｯｸM-PRO" w:hAnsi="Segoe UI Symbol"/>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安定的に専門職を確保に</w:t>
                            </w:r>
                            <w:r>
                              <w:rPr>
                                <w:rFonts w:ascii="Segoe UI Symbol" w:eastAsia="HG丸ｺﾞｼｯｸM-PRO" w:hAnsi="Segoe UI Symbol" w:hint="eastAsia"/>
                              </w:rPr>
                              <w:t>するための取り組み</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D843" id="テキスト ボックス 2" o:spid="_x0000_s1027" type="#_x0000_t202" style="position:absolute;margin-left:-4.85pt;margin-top:21.9pt;width:432.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" fillcolor="white [3201]" strokeweight=".5pt">
                <v:textbox>
                  <w:txbxContent>
                    <w:p w:rsidR="00AC3791" w:rsidRPr="003564C3" w:rsidRDefault="00AC3791" w:rsidP="00AC3791">
                      <w:pPr>
                        <w:rPr>
                          <w:rFonts w:ascii="Segoe UI Symbol" w:eastAsia="HG丸ｺﾞｼｯｸM-PRO" w:hAnsi="Segoe UI Symbol"/>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安定的に専門職を確保に</w:t>
                      </w:r>
                      <w:r>
                        <w:rPr>
                          <w:rFonts w:ascii="Segoe UI Symbol" w:eastAsia="HG丸ｺﾞｼｯｸM-PRO" w:hAnsi="Segoe UI Symbol" w:hint="eastAsia"/>
                        </w:rPr>
                        <w:t>するための取り組み</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hint="eastAsia"/>
          <w:color w:val="000000"/>
        </w:rPr>
        <w:t xml:space="preserve">イ　</w:t>
      </w:r>
      <w:r>
        <w:rPr>
          <w:rFonts w:ascii="HG丸ｺﾞｼｯｸM-PRO" w:eastAsia="HG丸ｺﾞｼｯｸM-PRO" w:hAnsi="HG丸ｺﾞｼｯｸM-PRO" w:cs="ＭＳ ゴシック" w:hint="eastAsia"/>
          <w:color w:val="000000"/>
        </w:rPr>
        <w:t>職員確保に関する計画</w:t>
      </w:r>
    </w:p>
    <w:p w:rsidR="00AC3791" w:rsidRDefault="00AC3791" w:rsidP="00AC3791">
      <w:pPr>
        <w:widowControl/>
        <w:spacing w:after="150"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150"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41"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ウ</w:t>
      </w:r>
      <w:r w:rsidRPr="00094730">
        <w:rPr>
          <w:rFonts w:ascii="HG丸ｺﾞｼｯｸM-PRO" w:eastAsia="HG丸ｺﾞｼｯｸM-PRO" w:hAnsi="HG丸ｺﾞｼｯｸM-PRO" w:cs="HG丸ｺﾞｼｯｸM-PRO" w:hint="eastAsia"/>
          <w:color w:val="000000"/>
        </w:rPr>
        <w:t xml:space="preserve">　</w:t>
      </w:r>
      <w:r>
        <w:rPr>
          <w:rFonts w:ascii="HG丸ｺﾞｼｯｸM-PRO" w:eastAsia="HG丸ｺﾞｼｯｸM-PRO" w:hAnsi="HG丸ｺﾞｼｯｸM-PRO" w:cs="ＭＳ ゴシック" w:hint="eastAsia"/>
          <w:color w:val="000000"/>
        </w:rPr>
        <w:t>障がい福祉サービス・権利擁護・総合相談等の実績</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3360" behindDoc="0" locked="0" layoutInCell="1" allowOverlap="1" wp14:anchorId="38073E60" wp14:editId="08F0B59B">
                <wp:simplePos x="0" y="0"/>
                <wp:positionH relativeFrom="column">
                  <wp:posOffset>0</wp:posOffset>
                </wp:positionH>
                <wp:positionV relativeFrom="paragraph">
                  <wp:posOffset>-635</wp:posOffset>
                </wp:positionV>
                <wp:extent cx="5495925" cy="4286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95925" cy="42862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法人が取り組んできた、各分野における実績</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3E60" id="テキスト ボックス 3" o:spid="_x0000_s1028" type="#_x0000_t202" style="position:absolute;margin-left:0;margin-top:-.05pt;width:432.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bwIAALk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法人が取り組んできた、各分野における実績</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94031C" w:rsidRDefault="00AC3791" w:rsidP="00AC3791">
      <w:pPr>
        <w:widowControl/>
        <w:spacing w:after="193" w:line="280" w:lineRule="exact"/>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193"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sz w:val="20"/>
        </w:rPr>
        <w:t>２．</w:t>
      </w:r>
      <w:r>
        <w:rPr>
          <w:rFonts w:ascii="HG丸ｺﾞｼｯｸM-PRO" w:eastAsia="HG丸ｺﾞｼｯｸM-PRO" w:hAnsi="HG丸ｺﾞｼｯｸM-PRO" w:cs="ＭＳ ゴシック" w:hint="eastAsia"/>
          <w:color w:val="000000"/>
        </w:rPr>
        <w:t>地域特性に配慮したセンターとしての取り組み</w:t>
      </w:r>
    </w:p>
    <w:p w:rsidR="00AC3791" w:rsidRPr="00094730" w:rsidRDefault="00AC3791" w:rsidP="00AC3791">
      <w:pPr>
        <w:widowControl/>
        <w:spacing w:after="126"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4384" behindDoc="0" locked="0" layoutInCell="1" allowOverlap="1" wp14:anchorId="1573AECA" wp14:editId="120526B2">
                <wp:simplePos x="0" y="0"/>
                <wp:positionH relativeFrom="column">
                  <wp:posOffset>-4445</wp:posOffset>
                </wp:positionH>
                <wp:positionV relativeFrom="paragraph">
                  <wp:posOffset>257810</wp:posOffset>
                </wp:positionV>
                <wp:extent cx="5495925" cy="438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495925" cy="4381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広報・周知について具体的に記述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3AECA" id="テキスト ボックス 4" o:spid="_x0000_s1029" type="#_x0000_t202" style="position:absolute;margin-left:-.35pt;margin-top:20.3pt;width:432.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広報・周知について具体的に記述</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color w:val="000000"/>
        </w:rPr>
        <w:t>ア</w:t>
      </w:r>
      <w:r>
        <w:rPr>
          <w:rFonts w:ascii="HG丸ｺﾞｼｯｸM-PRO" w:eastAsia="HG丸ｺﾞｼｯｸM-PRO" w:hAnsi="HG丸ｺﾞｼｯｸM-PRO" w:cs="HG丸ｺﾞｼｯｸM-PRO" w:hint="eastAsia"/>
          <w:color w:val="000000"/>
        </w:rPr>
        <w:t xml:space="preserve"> </w:t>
      </w:r>
      <w:r w:rsidRPr="00AC2DA4">
        <w:rPr>
          <w:rFonts w:ascii="HG丸ｺﾞｼｯｸM-PRO" w:eastAsia="HG丸ｺﾞｼｯｸM-PRO" w:hAnsi="HG丸ｺﾞｼｯｸM-PRO" w:cs="ＭＳ ゴシック" w:hint="eastAsia"/>
          <w:color w:val="000000"/>
        </w:rPr>
        <w:t>センターの広報・周知のための取り組み</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5408" behindDoc="0" locked="0" layoutInCell="1" allowOverlap="1" wp14:anchorId="6AAA2DB0" wp14:editId="1DA7AD87">
                <wp:simplePos x="0" y="0"/>
                <wp:positionH relativeFrom="column">
                  <wp:posOffset>-4445</wp:posOffset>
                </wp:positionH>
                <wp:positionV relativeFrom="paragraph">
                  <wp:posOffset>177165</wp:posOffset>
                </wp:positionV>
                <wp:extent cx="5495925" cy="542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支援ネットワーク構築ついて具体的に記述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A2DB0" id="テキスト ボックス 5" o:spid="_x0000_s1030" type="#_x0000_t202" style="position:absolute;margin-left:-.35pt;margin-top:13.95pt;width:43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支援ネットワーク構築ついて具体的に記述</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color w:val="000000"/>
        </w:rPr>
        <w:t>イ</w:t>
      </w:r>
      <w:r>
        <w:rPr>
          <w:rFonts w:ascii="HG丸ｺﾞｼｯｸM-PRO" w:eastAsia="HG丸ｺﾞｼｯｸM-PRO" w:hAnsi="HG丸ｺﾞｼｯｸM-PRO" w:cs="ＭＳ ゴシック" w:hint="eastAsia"/>
          <w:color w:val="000000"/>
        </w:rPr>
        <w:t xml:space="preserve"> 地域における関係機関とのネットワーク構築と有効な連携手法の実施</w:t>
      </w:r>
    </w:p>
    <w:p w:rsidR="00AC3791" w:rsidRPr="0094031C"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bookmarkEnd w:id="1"/>
    <w:p w:rsidR="00AC3791" w:rsidRPr="006438DA"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6438DA" w:rsidRDefault="00AC3791" w:rsidP="00AC3791">
      <w:pPr>
        <w:widowControl/>
        <w:spacing w:after="135"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sz w:val="20"/>
        </w:rPr>
        <w:t>３．</w:t>
      </w:r>
      <w:r>
        <w:rPr>
          <w:rFonts w:ascii="HG丸ｺﾞｼｯｸM-PRO" w:eastAsia="HG丸ｺﾞｼｯｸM-PRO" w:hAnsi="HG丸ｺﾞｼｯｸM-PRO" w:cs="ＭＳ ゴシック" w:hint="eastAsia"/>
          <w:color w:val="000000"/>
        </w:rPr>
        <w:t>専門性ある業務の取り組み</w:t>
      </w: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ア </w:t>
      </w:r>
      <w:r>
        <w:rPr>
          <w:rFonts w:ascii="HG丸ｺﾞｼｯｸM-PRO" w:eastAsia="HG丸ｺﾞｼｯｸM-PRO" w:hAnsi="HG丸ｺﾞｼｯｸM-PRO" w:cs="ＭＳ ゴシック" w:hint="eastAsia"/>
          <w:color w:val="000000"/>
        </w:rPr>
        <w:t>総合相談業務</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6432" behindDoc="0" locked="0" layoutInCell="1" allowOverlap="1" wp14:anchorId="44B8DFCC" wp14:editId="036E6117">
                <wp:simplePos x="0" y="0"/>
                <wp:positionH relativeFrom="column">
                  <wp:posOffset>-4445</wp:posOffset>
                </wp:positionH>
                <wp:positionV relativeFrom="paragraph">
                  <wp:posOffset>45720</wp:posOffset>
                </wp:positionV>
                <wp:extent cx="5495925" cy="4762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495925" cy="4762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総合相談業務の取り組みについて具体的に記述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8DFCC" id="テキスト ボックス 14" o:spid="_x0000_s1031" type="#_x0000_t202" style="position:absolute;margin-left:-.35pt;margin-top:3.6pt;width:432.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総合相談業務の取り組みについて具体的に記述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イ</w:t>
      </w: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ＭＳ ゴシック" w:hint="eastAsia"/>
          <w:color w:val="000000"/>
        </w:rPr>
        <w:t>権利擁護業務</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7456" behindDoc="0" locked="0" layoutInCell="1" allowOverlap="1" wp14:anchorId="3C8F69E0" wp14:editId="64DD8AE4">
                <wp:simplePos x="0" y="0"/>
                <wp:positionH relativeFrom="column">
                  <wp:posOffset>-4445</wp:posOffset>
                </wp:positionH>
                <wp:positionV relativeFrom="paragraph">
                  <wp:posOffset>53975</wp:posOffset>
                </wp:positionV>
                <wp:extent cx="5495925" cy="4857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495925" cy="48577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権利擁護業務の取り組みについて具体的に記述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69E0" id="テキスト ボックス 15" o:spid="_x0000_s1032" type="#_x0000_t202" style="position:absolute;margin-left:-.35pt;margin-top:4.25pt;width:432.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権利擁護業務の取り組みについて具体的に記述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ウ</w:t>
      </w: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ＭＳ ゴシック" w:hint="eastAsia"/>
          <w:color w:val="000000"/>
        </w:rPr>
        <w:t>地域移行・地域定着支援の取り組み</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8480" behindDoc="0" locked="0" layoutInCell="1" allowOverlap="1" wp14:anchorId="222648D6" wp14:editId="31C504D2">
                <wp:simplePos x="0" y="0"/>
                <wp:positionH relativeFrom="column">
                  <wp:posOffset>-4445</wp:posOffset>
                </wp:positionH>
                <wp:positionV relativeFrom="paragraph">
                  <wp:posOffset>52705</wp:posOffset>
                </wp:positionV>
                <wp:extent cx="5495925" cy="4191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495925" cy="41910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地域移行・地域定着支援業務の取り組みについて具体的に記述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48D6" id="テキスト ボックス 16" o:spid="_x0000_s1033" type="#_x0000_t202" style="position:absolute;margin-left:-.35pt;margin-top:4.15pt;width:432.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地域移行・地域定着支援業務の取り組みについて具体的に記述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247"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＜参考様式＞</w:t>
      </w:r>
      <w:r w:rsidRPr="00094730">
        <w:rPr>
          <w:rFonts w:ascii="HG丸ｺﾞｼｯｸM-PRO" w:eastAsia="HG丸ｺﾞｼｯｸM-PRO" w:hAnsi="HG丸ｺﾞｼｯｸM-PRO" w:cs="HG丸ｺﾞｼｯｸM-PRO"/>
          <w:color w:val="000000"/>
          <w:sz w:val="16"/>
        </w:rPr>
        <w:t xml:space="preserve">（注 1） </w:t>
      </w:r>
    </w:p>
    <w:p w:rsidR="00AC3791" w:rsidRPr="00094730" w:rsidRDefault="00AC3791" w:rsidP="00AC3791">
      <w:pPr>
        <w:widowControl/>
        <w:spacing w:after="173"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4"/>
        </w:rPr>
        <w:t xml:space="preserve"> </w:t>
      </w:r>
    </w:p>
    <w:p w:rsidR="00AC3791" w:rsidRPr="00094730" w:rsidRDefault="00AC3791" w:rsidP="00AC3791">
      <w:pPr>
        <w:keepNext/>
        <w:keepLines/>
        <w:widowControl/>
        <w:spacing w:after="168" w:line="259" w:lineRule="auto"/>
        <w:ind w:right="73"/>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事 業 予 算 書 </w:t>
      </w:r>
    </w:p>
    <w:p w:rsidR="00AC3791" w:rsidRPr="00094730" w:rsidRDefault="00AC3791" w:rsidP="00AC3791">
      <w:pPr>
        <w:widowControl/>
        <w:spacing w:after="166"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4"/>
        </w:rPr>
        <w:t xml:space="preserve"> </w:t>
      </w:r>
    </w:p>
    <w:p w:rsidR="00AC3791" w:rsidRPr="00094730" w:rsidRDefault="00AC3791" w:rsidP="00AC3791">
      <w:pPr>
        <w:widowControl/>
        <w:spacing w:after="204"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spacing w:after="206" w:line="259" w:lineRule="auto"/>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3"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１ 事業予算書（見積書） </w:t>
      </w:r>
    </w:p>
    <w:tbl>
      <w:tblPr>
        <w:tblStyle w:val="TableGrid"/>
        <w:tblW w:w="9172" w:type="dxa"/>
        <w:tblInd w:w="5" w:type="dxa"/>
        <w:tblCellMar>
          <w:top w:w="37" w:type="dxa"/>
          <w:left w:w="98" w:type="dxa"/>
          <w:right w:w="102" w:type="dxa"/>
        </w:tblCellMar>
        <w:tblLook w:val="04A0" w:firstRow="1" w:lastRow="0" w:firstColumn="1" w:lastColumn="0" w:noHBand="0" w:noVBand="1"/>
      </w:tblPr>
      <w:tblGrid>
        <w:gridCol w:w="540"/>
        <w:gridCol w:w="1267"/>
        <w:gridCol w:w="2441"/>
        <w:gridCol w:w="2694"/>
        <w:gridCol w:w="2230"/>
      </w:tblGrid>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区  分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37"/>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金額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2"/>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内  訳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3"/>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6"/>
              </w:rPr>
              <w:t xml:space="preserve">備考 </w:t>
            </w:r>
          </w:p>
        </w:tc>
      </w:tr>
      <w:tr w:rsidR="00AC3791" w:rsidRPr="00094730" w:rsidTr="0081029E">
        <w:trPr>
          <w:trHeight w:val="355"/>
        </w:trPr>
        <w:tc>
          <w:tcPr>
            <w:tcW w:w="540"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Calibri"/>
                <w:noProof/>
                <w:color w:val="000000"/>
                <w:sz w:val="22"/>
              </w:rPr>
              <mc:AlternateContent>
                <mc:Choice Requires="wpg">
                  <w:drawing>
                    <wp:anchor distT="0" distB="0" distL="114300" distR="114300" simplePos="0" relativeHeight="251659264" behindDoc="1" locked="0" layoutInCell="1" allowOverlap="1" wp14:anchorId="6E56C647" wp14:editId="12017168">
                      <wp:simplePos x="0" y="0"/>
                      <wp:positionH relativeFrom="column">
                        <wp:posOffset>130040</wp:posOffset>
                      </wp:positionH>
                      <wp:positionV relativeFrom="paragraph">
                        <wp:posOffset>126485</wp:posOffset>
                      </wp:positionV>
                      <wp:extent cx="126492" cy="551011"/>
                      <wp:effectExtent l="0" t="0" r="0" b="0"/>
                      <wp:wrapNone/>
                      <wp:docPr id="29443" name="Group 29443"/>
                      <wp:cNvGraphicFramePr/>
                      <a:graphic xmlns:a="http://schemas.openxmlformats.org/drawingml/2006/main">
                        <a:graphicData uri="http://schemas.microsoft.com/office/word/2010/wordprocessingGroup">
                          <wpg:wgp>
                            <wpg:cNvGrpSpPr/>
                            <wpg:grpSpPr>
                              <a:xfrm>
                                <a:off x="0" y="0"/>
                                <a:ext cx="126492" cy="551011"/>
                                <a:chOff x="0" y="0"/>
                                <a:chExt cx="126492" cy="551011"/>
                              </a:xfrm>
                            </wpg:grpSpPr>
                            <wps:wsp>
                              <wps:cNvPr id="2047" name="Rectangle 2047"/>
                              <wps:cNvSpPr/>
                              <wps:spPr>
                                <a:xfrm rot="5399999">
                                  <a:off x="14448" y="-56189"/>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49" name="Rectangle 2049"/>
                              <wps:cNvSpPr/>
                              <wps:spPr>
                                <a:xfrm rot="5399999">
                                  <a:off x="14448" y="196793"/>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51" name="Rectangle 2051"/>
                              <wps:cNvSpPr/>
                              <wps:spPr>
                                <a:xfrm rot="5399999">
                                  <a:off x="14448" y="452825"/>
                                  <a:ext cx="55854" cy="168235"/>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6E56C647" id="Group 29443" o:spid="_x0000_s1034" style="position:absolute;left:0;text-align:left;margin-left:10.25pt;margin-top:9.95pt;width:9.95pt;height:43.4pt;z-index:-251657216"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">
                      <v:rect id="Rectangle 2047" o:spid="_x0000_s1035"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049" o:spid="_x0000_s1036"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051" o:spid="_x0000_s1037"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094730">
              <w:rPr>
                <w:rFonts w:ascii="HG丸ｺﾞｼｯｸM-PRO" w:eastAsia="HG丸ｺﾞｼｯｸM-PRO" w:hAnsi="HG丸ｺﾞｼｯｸM-PRO" w:cs="HG丸ｺﾞｼｯｸM-PRO"/>
                <w:color w:val="000000"/>
                <w:sz w:val="20"/>
              </w:rPr>
              <w:t>人件費</w:t>
            </w: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常勤職員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非常勤職員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法定福利費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6"/>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7"/>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Calibri"/>
                <w:noProof/>
                <w:color w:val="000000"/>
                <w:sz w:val="22"/>
              </w:rPr>
              <mc:AlternateContent>
                <mc:Choice Requires="wpg">
                  <w:drawing>
                    <wp:anchor distT="0" distB="0" distL="114300" distR="114300" simplePos="0" relativeHeight="251660288" behindDoc="1" locked="0" layoutInCell="1" allowOverlap="1" wp14:anchorId="5C684D90" wp14:editId="287482A7">
                      <wp:simplePos x="0" y="0"/>
                      <wp:positionH relativeFrom="column">
                        <wp:posOffset>130040</wp:posOffset>
                      </wp:positionH>
                      <wp:positionV relativeFrom="paragraph">
                        <wp:posOffset>126611</wp:posOffset>
                      </wp:positionV>
                      <wp:extent cx="126492" cy="551012"/>
                      <wp:effectExtent l="0" t="0" r="0" b="0"/>
                      <wp:wrapNone/>
                      <wp:docPr id="29815" name="Group 29815"/>
                      <wp:cNvGraphicFramePr/>
                      <a:graphic xmlns:a="http://schemas.openxmlformats.org/drawingml/2006/main">
                        <a:graphicData uri="http://schemas.microsoft.com/office/word/2010/wordprocessingGroup">
                          <wpg:wgp>
                            <wpg:cNvGrpSpPr/>
                            <wpg:grpSpPr>
                              <a:xfrm>
                                <a:off x="0" y="0"/>
                                <a:ext cx="126492" cy="551012"/>
                                <a:chOff x="0" y="0"/>
                                <a:chExt cx="126492" cy="551012"/>
                              </a:xfrm>
                            </wpg:grpSpPr>
                            <wps:wsp>
                              <wps:cNvPr id="2161" name="Rectangle 2161"/>
                              <wps:cNvSpPr/>
                              <wps:spPr>
                                <a:xfrm rot="5399999">
                                  <a:off x="14447" y="-56189"/>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3" name="Rectangle 2163"/>
                              <wps:cNvSpPr/>
                              <wps:spPr>
                                <a:xfrm rot="5399999">
                                  <a:off x="14448" y="196794"/>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5" name="Rectangle 2165"/>
                              <wps:cNvSpPr/>
                              <wps:spPr>
                                <a:xfrm rot="5399999">
                                  <a:off x="14447" y="452826"/>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5C684D90" id="Group 29815" o:spid="_x0000_s1038" style="position:absolute;left:0;text-align:left;margin-left:10.25pt;margin-top:9.95pt;width:9.95pt;height:43.4pt;z-index:-251656192"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">
                      <v:rect id="Rectangle 2161" o:spid="_x0000_s1039"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163" o:spid="_x0000_s1040"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HVxQAAAN0AAAAPAAAAZHJzL2Rvd25yZXYueG1sRI9Ba8JA&#10;FITvBf/D8oTe6kaF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CgcOHVxQAAAN0AAAAP&#10;AAAAAAAAAAAAAAAAAAcCAABkcnMvZG93bnJldi54bWxQSwUGAAAAAAMAAwC3AAAA+QI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165" o:spid="_x0000_s1041"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w6xQAAAN0AAAAPAAAAZHJzL2Rvd25yZXYueG1sRI9Ba8JA&#10;FITvBf/D8oTe6kbB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BA1dw6xQAAAN0AAAAP&#10;AAAAAAAAAAAAAAAAAAcCAABkcnMvZG93bnJldi54bWxQSwUGAAAAAAMAAwC3AAAA+QI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094730">
              <w:rPr>
                <w:rFonts w:ascii="HG丸ｺﾞｼｯｸM-PRO" w:eastAsia="HG丸ｺﾞｼｯｸM-PRO" w:hAnsi="HG丸ｺﾞｼｯｸM-PRO" w:cs="HG丸ｺﾞｼｯｸM-PRO"/>
                <w:color w:val="000000"/>
                <w:sz w:val="20"/>
              </w:rPr>
              <w:t>管理費</w:t>
            </w: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消耗品費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3"/>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光熱水費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通信運搬費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保険料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事務管理費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473"/>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租税公課費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6"/>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その他経費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支出合計（A）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消費税（B）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701"/>
        </w:trPr>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合計（A+B）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98"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8"/>
        </w:rPr>
        <w:t xml:space="preserve">（注 1）作成の際に人員が兼務する場合は兼務している勤務時間数から案分し算出してください。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135" w:line="259" w:lineRule="auto"/>
        <w:jc w:val="left"/>
        <w:rPr>
          <w:rFonts w:ascii="HG丸ｺﾞｼｯｸM-PRO" w:eastAsia="HG丸ｺﾞｼｯｸM-PRO" w:hAnsi="HG丸ｺﾞｼｯｸM-PRO" w:cs="ＭＳ ゴシック"/>
          <w:color w:val="000000"/>
        </w:rPr>
        <w:sectPr w:rsidR="00AC3791" w:rsidRPr="00094730" w:rsidSect="005C0505">
          <w:footerReference w:type="even" r:id="rId7"/>
          <w:footerReference w:type="first" r:id="rId8"/>
          <w:pgSz w:w="11906" w:h="16838"/>
          <w:pgMar w:top="656" w:right="1629" w:bottom="1828" w:left="1702" w:header="720" w:footer="992" w:gutter="0"/>
          <w:pgNumType w:start="8"/>
          <w:cols w:space="720"/>
        </w:sectPr>
      </w:pPr>
    </w:p>
    <w:p w:rsidR="00AC3791" w:rsidRPr="00094730" w:rsidRDefault="00AC3791" w:rsidP="00AC3791">
      <w:pPr>
        <w:widowControl/>
        <w:spacing w:after="15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lastRenderedPageBreak/>
        <w:t xml:space="preserve">＜参考様式＞ </w:t>
      </w:r>
    </w:p>
    <w:p w:rsidR="00AC3791" w:rsidRPr="00094730" w:rsidRDefault="00AC3791" w:rsidP="00AC3791">
      <w:pPr>
        <w:keepNext/>
        <w:keepLines/>
        <w:widowControl/>
        <w:spacing w:after="94" w:line="259" w:lineRule="auto"/>
        <w:ind w:right="125"/>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法人又は団体の概要及び業務の実績 </w:t>
      </w:r>
    </w:p>
    <w:p w:rsidR="00AC3791" w:rsidRPr="00094730" w:rsidRDefault="00AC3791" w:rsidP="00AC3791">
      <w:pPr>
        <w:widowControl/>
        <w:spacing w:after="110" w:line="259" w:lineRule="auto"/>
        <w:ind w:right="360"/>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numPr>
          <w:ilvl w:val="0"/>
          <w:numId w:val="2"/>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法人又は団体の概要 </w:t>
      </w:r>
    </w:p>
    <w:tbl>
      <w:tblPr>
        <w:tblStyle w:val="TableGrid"/>
        <w:tblW w:w="8462" w:type="dxa"/>
        <w:tblInd w:w="283" w:type="dxa"/>
        <w:tblCellMar>
          <w:top w:w="37" w:type="dxa"/>
          <w:left w:w="101" w:type="dxa"/>
        </w:tblCellMar>
        <w:tblLook w:val="04A0" w:firstRow="1" w:lastRow="0" w:firstColumn="1" w:lastColumn="0" w:noHBand="0" w:noVBand="1"/>
      </w:tblPr>
      <w:tblGrid>
        <w:gridCol w:w="1621"/>
        <w:gridCol w:w="1440"/>
        <w:gridCol w:w="1800"/>
        <w:gridCol w:w="1801"/>
        <w:gridCol w:w="1800"/>
      </w:tblGrid>
      <w:tr w:rsidR="00AC3791" w:rsidRPr="00094730" w:rsidTr="0081029E">
        <w:trPr>
          <w:trHeight w:val="643"/>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法人又は団体の名称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6"/>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所 在 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4"/>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代表者氏名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6"/>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設立年月日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5"/>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従業員数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2887"/>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沿   革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2717"/>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業務内容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348"/>
        </w:trPr>
        <w:tc>
          <w:tcPr>
            <w:tcW w:w="1621"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財務状況 </w:t>
            </w:r>
          </w:p>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after="111"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（単位：千円） </w:t>
            </w:r>
          </w:p>
          <w:p w:rsidR="00AC3791" w:rsidRPr="00094730" w:rsidRDefault="00AC3791" w:rsidP="0081029E">
            <w:pPr>
              <w:widowControl/>
              <w:spacing w:after="108"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（単位：％）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2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度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9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令和元年度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 2 年度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 3 年度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総収入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総支出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9"/>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当期損益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流動比率</w:t>
            </w:r>
            <w:r w:rsidRPr="00094730">
              <w:rPr>
                <w:rFonts w:ascii="HG丸ｺﾞｼｯｸM-PRO" w:eastAsia="HG丸ｺﾞｼｯｸM-PRO" w:hAnsi="HG丸ｺﾞｼｯｸM-PRO" w:cs="HG丸ｺﾞｼｯｸM-PRO"/>
                <w:color w:val="000000"/>
                <w:sz w:val="16"/>
              </w:rPr>
              <w:t>(注１)</w:t>
            </w: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当座比率</w:t>
            </w:r>
            <w:r w:rsidRPr="00094730">
              <w:rPr>
                <w:rFonts w:ascii="HG丸ｺﾞｼｯｸM-PRO" w:eastAsia="HG丸ｺﾞｼｯｸM-PRO" w:hAnsi="HG丸ｺﾞｼｯｸM-PRO" w:cs="HG丸ｺﾞｼｯｸM-PRO"/>
                <w:color w:val="000000"/>
                <w:sz w:val="16"/>
              </w:rPr>
              <w:t>(注２)</w:t>
            </w: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70"/>
        </w:trPr>
        <w:tc>
          <w:tcPr>
            <w:tcW w:w="1621"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連絡担当者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氏   名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531"/>
        </w:trPr>
        <w:tc>
          <w:tcPr>
            <w:tcW w:w="0" w:type="auto"/>
            <w:vMerge/>
            <w:tcBorders>
              <w:top w:val="nil"/>
              <w:left w:val="single" w:sz="4" w:space="0" w:color="000000"/>
              <w:bottom w:val="single" w:sz="4" w:space="0" w:color="auto"/>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部署・氏名 </w:t>
            </w:r>
          </w:p>
        </w:tc>
        <w:tc>
          <w:tcPr>
            <w:tcW w:w="180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FAX 番号 </w:t>
            </w:r>
          </w:p>
        </w:tc>
        <w:tc>
          <w:tcPr>
            <w:tcW w:w="180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21"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sz w:val="18"/>
        </w:rPr>
        <w:t>(注 1)</w:t>
      </w:r>
      <w:r w:rsidRPr="00094730">
        <w:rPr>
          <w:rFonts w:ascii="HG丸ｺﾞｼｯｸM-PRO" w:eastAsia="HG丸ｺﾞｼｯｸM-PRO" w:hAnsi="HG丸ｺﾞｼｯｸM-PRO" w:cs="HG丸ｺﾞｼｯｸM-PRO"/>
          <w:color w:val="000000"/>
        </w:rPr>
        <w:t xml:space="preserve">流動比率＝流動資産／流動負債×１００％ </w:t>
      </w:r>
    </w:p>
    <w:p w:rsidR="00AC3791" w:rsidRPr="00094730" w:rsidRDefault="00AC3791" w:rsidP="00AC3791">
      <w:pPr>
        <w:widowControl/>
        <w:spacing w:after="3" w:line="280" w:lineRule="exac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sz w:val="18"/>
        </w:rPr>
        <w:t>(注 2)</w:t>
      </w:r>
      <w:r w:rsidRPr="00094730">
        <w:rPr>
          <w:rFonts w:ascii="HG丸ｺﾞｼｯｸM-PRO" w:eastAsia="HG丸ｺﾞｼｯｸM-PRO" w:hAnsi="HG丸ｺﾞｼｯｸM-PRO" w:cs="HG丸ｺﾞｼｯｸM-PRO"/>
          <w:color w:val="000000"/>
        </w:rPr>
        <w:t xml:space="preserve">当座比率＝当座資産／流動負債×１００％ </w:t>
      </w:r>
    </w:p>
    <w:p w:rsidR="00AC3791" w:rsidRPr="00094730" w:rsidRDefault="00AC3791" w:rsidP="00AC3791">
      <w:pPr>
        <w:widowControl/>
        <w:spacing w:after="3"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2"/>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lastRenderedPageBreak/>
        <w:t xml:space="preserve">類似業務の実績 </w:t>
      </w:r>
    </w:p>
    <w:tbl>
      <w:tblPr>
        <w:tblStyle w:val="TableGrid"/>
        <w:tblW w:w="8642" w:type="dxa"/>
        <w:tblInd w:w="103" w:type="dxa"/>
        <w:tblCellMar>
          <w:top w:w="37" w:type="dxa"/>
          <w:left w:w="101" w:type="dxa"/>
          <w:right w:w="115" w:type="dxa"/>
        </w:tblCellMar>
        <w:tblLook w:val="04A0" w:firstRow="1" w:lastRow="0" w:firstColumn="1" w:lastColumn="0" w:noHBand="0" w:noVBand="1"/>
      </w:tblPr>
      <w:tblGrid>
        <w:gridCol w:w="1260"/>
        <w:gridCol w:w="1441"/>
        <w:gridCol w:w="4141"/>
        <w:gridCol w:w="1800"/>
      </w:tblGrid>
      <w:tr w:rsidR="00AC3791" w:rsidRPr="00094730" w:rsidTr="0081029E">
        <w:trPr>
          <w:trHeight w:val="35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度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業務名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業務内容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備 考 </w:t>
            </w:r>
          </w:p>
        </w:tc>
      </w:tr>
      <w:tr w:rsidR="00AC3791" w:rsidRPr="00094730" w:rsidTr="0081029E">
        <w:trPr>
          <w:trHeight w:val="164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4"/>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7"/>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4"/>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26"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(注 3) 過去３箇年程度の主なものを記載してください。 </w:t>
      </w:r>
    </w:p>
    <w:p w:rsidR="00AC3791" w:rsidRPr="00094730" w:rsidRDefault="00AC3791" w:rsidP="00AC3791">
      <w:pPr>
        <w:widowControl/>
        <w:spacing w:after="114"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(注 4) 業務内容欄には、業務概要、受注額、発注額等について詳細に記載願います。 </w:t>
      </w:r>
    </w:p>
    <w:p w:rsidR="00AC3791" w:rsidRPr="00094730" w:rsidRDefault="00AC3791" w:rsidP="00AC3791">
      <w:pPr>
        <w:widowControl/>
        <w:spacing w:after="109"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＜参考様式＞ </w:t>
      </w:r>
    </w:p>
    <w:p w:rsidR="00AC3791" w:rsidRPr="00094730" w:rsidRDefault="00AC3791" w:rsidP="00AC3791">
      <w:pPr>
        <w:keepNext/>
        <w:keepLines/>
        <w:widowControl/>
        <w:spacing w:after="94" w:line="259" w:lineRule="auto"/>
        <w:ind w:right="8"/>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lastRenderedPageBreak/>
        <w:t xml:space="preserve">職 員 配 置 計 画 書 </w:t>
      </w:r>
    </w:p>
    <w:p w:rsidR="00AC3791" w:rsidRPr="00094730" w:rsidRDefault="00AC3791" w:rsidP="00AC3791">
      <w:pPr>
        <w:widowControl/>
        <w:spacing w:after="110"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配置予定職員 </w:t>
      </w:r>
    </w:p>
    <w:tbl>
      <w:tblPr>
        <w:tblStyle w:val="TableGrid"/>
        <w:tblW w:w="8642" w:type="dxa"/>
        <w:tblInd w:w="103" w:type="dxa"/>
        <w:tblCellMar>
          <w:top w:w="35" w:type="dxa"/>
          <w:left w:w="101" w:type="dxa"/>
          <w:right w:w="51" w:type="dxa"/>
        </w:tblCellMar>
        <w:tblLook w:val="04A0" w:firstRow="1" w:lastRow="0" w:firstColumn="1" w:lastColumn="0" w:noHBand="0" w:noVBand="1"/>
      </w:tblPr>
      <w:tblGrid>
        <w:gridCol w:w="1260"/>
        <w:gridCol w:w="1441"/>
        <w:gridCol w:w="1620"/>
        <w:gridCol w:w="1801"/>
        <w:gridCol w:w="1440"/>
        <w:gridCol w:w="1080"/>
      </w:tblGrid>
      <w:tr w:rsidR="00AC3791" w:rsidRPr="00094730" w:rsidTr="0081029E">
        <w:trPr>
          <w:trHeight w:val="35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9"/>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職 種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雇用形態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実務経験年数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5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資格の内容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勤務時間／週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備 考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03"/>
        </w:trPr>
        <w:tc>
          <w:tcPr>
            <w:tcW w:w="126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bl>
    <w:p w:rsidR="00AC3791" w:rsidRPr="00094730" w:rsidRDefault="00AC3791" w:rsidP="00AC3791">
      <w:pPr>
        <w:widowControl/>
        <w:spacing w:after="12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8"/>
        </w:rPr>
        <w:t>(注１)</w:t>
      </w:r>
      <w:r w:rsidRPr="00094730">
        <w:rPr>
          <w:rFonts w:ascii="HG丸ｺﾞｼｯｸM-PRO" w:eastAsia="HG丸ｺﾞｼｯｸM-PRO" w:hAnsi="HG丸ｺﾞｼｯｸM-PRO" w:cs="HG丸ｺﾞｼｯｸM-PRO"/>
          <w:color w:val="000000"/>
          <w:sz w:val="20"/>
        </w:rPr>
        <w:t xml:space="preserve">職種を兼務する場合は、備考に記入していください。 </w:t>
      </w:r>
    </w:p>
    <w:p w:rsidR="00AC3791" w:rsidRPr="00094730" w:rsidRDefault="00AC3791" w:rsidP="00AC3791">
      <w:pPr>
        <w:widowControl/>
        <w:spacing w:line="259" w:lineRule="auto"/>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組織図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4693"/>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10" w:line="259" w:lineRule="auto"/>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勤務ローテーション表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3569"/>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lastRenderedPageBreak/>
              <w:t xml:space="preserve"> </w:t>
            </w:r>
          </w:p>
        </w:tc>
      </w:tr>
    </w:tbl>
    <w:p w:rsidR="00AC3791" w:rsidRPr="00094730" w:rsidRDefault="00AC3791" w:rsidP="00AC3791">
      <w:pPr>
        <w:widowControl/>
        <w:spacing w:after="110" w:line="259"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人材育成（研修）の方策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2662"/>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92"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(注２)勤務ローテーション表は適宜作表してください。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rPr>
          <w:rFonts w:ascii="HG丸ｺﾞｼｯｸM-PRO" w:eastAsia="HG丸ｺﾞｼｯｸM-PRO" w:hAnsi="HG丸ｺﾞｼｯｸM-PRO"/>
        </w:rPr>
      </w:pPr>
    </w:p>
    <w:p w:rsidR="00295AD3" w:rsidRPr="00AC3791" w:rsidRDefault="00295AD3"/>
    <w:sectPr w:rsidR="00295AD3" w:rsidRPr="00AC3791" w:rsidSect="00967644">
      <w:footerReference w:type="even" r:id="rId9"/>
      <w:footerReference w:type="first" r:id="rId10"/>
      <w:pgSz w:w="11899" w:h="16841"/>
      <w:pgMar w:top="993" w:right="1370" w:bottom="1276" w:left="1702"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08D2">
      <w:r>
        <w:separator/>
      </w:r>
    </w:p>
  </w:endnote>
  <w:endnote w:type="continuationSeparator" w:id="0">
    <w:p w:rsidR="00000000" w:rsidRDefault="00C5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C508D2">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153FFC" w:rsidRDefault="00C508D2">
    <w:pPr>
      <w:ind w:right="14"/>
      <w:jc w:val="center"/>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C508D2">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153FFC" w:rsidRDefault="00C508D2">
    <w:pPr>
      <w:ind w:right="14"/>
      <w:jc w:val="center"/>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C508D2">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C508D2">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08D2">
      <w:r>
        <w:separator/>
      </w:r>
    </w:p>
  </w:footnote>
  <w:footnote w:type="continuationSeparator" w:id="0">
    <w:p w:rsidR="00000000" w:rsidRDefault="00C5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A7883"/>
    <w:multiLevelType w:val="hybridMultilevel"/>
    <w:tmpl w:val="3042CF28"/>
    <w:lvl w:ilvl="0" w:tplc="CA72F1BE">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8DC4273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65909E9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8A68412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EE5CC89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DCAADE8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706EAB7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2A7AD48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B0C4CCC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685366D"/>
    <w:multiLevelType w:val="hybridMultilevel"/>
    <w:tmpl w:val="6E645A48"/>
    <w:lvl w:ilvl="0" w:tplc="DB4C7E22">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474CBFB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15022D7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649E94C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C6EA74E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15A47B3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6000668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9A62408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7D24336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9FC46D0"/>
    <w:multiLevelType w:val="hybridMultilevel"/>
    <w:tmpl w:val="BEC403CE"/>
    <w:lvl w:ilvl="0" w:tplc="45F8A9E0">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7EAACCC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C93EED5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800D89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0A8AB0A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785E27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1D72E67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0758117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83D2840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7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91"/>
    <w:rsid w:val="00004EFE"/>
    <w:rsid w:val="001C5349"/>
    <w:rsid w:val="00295AD3"/>
    <w:rsid w:val="005707C5"/>
    <w:rsid w:val="00753C6E"/>
    <w:rsid w:val="00826B13"/>
    <w:rsid w:val="009B58F9"/>
    <w:rsid w:val="00AC3791"/>
    <w:rsid w:val="00C508D2"/>
    <w:rsid w:val="00D8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F2C0BC"/>
  <w15:chartTrackingRefBased/>
  <w15:docId w15:val="{12C2B2C8-9183-4BEB-BBA6-9CAEF054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C379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dc:creator>
  <cp:keywords/>
  <dc:description/>
  <cp:lastModifiedBy>hukusi</cp:lastModifiedBy>
  <cp:revision>2</cp:revision>
  <dcterms:created xsi:type="dcterms:W3CDTF">2024-01-23T05:18:00Z</dcterms:created>
  <dcterms:modified xsi:type="dcterms:W3CDTF">2024-01-23T05:18:00Z</dcterms:modified>
</cp:coreProperties>
</file>