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56" w:rsidRDefault="004B292E" w:rsidP="002A4765">
      <w:pPr>
        <w:jc w:val="center"/>
      </w:pPr>
      <w:r>
        <w:rPr>
          <w:rFonts w:hint="eastAsia"/>
        </w:rPr>
        <w:t>厚真町ふるさと納税</w:t>
      </w:r>
      <w:r w:rsidR="009A03F5">
        <w:rPr>
          <w:rFonts w:hint="eastAsia"/>
        </w:rPr>
        <w:t>委託</w:t>
      </w:r>
      <w:r>
        <w:rPr>
          <w:rFonts w:hint="eastAsia"/>
        </w:rPr>
        <w:t>業務公募型プロポーザル実施要領</w:t>
      </w:r>
      <w:bookmarkStart w:id="0" w:name="_GoBack"/>
      <w:bookmarkEnd w:id="0"/>
    </w:p>
    <w:p w:rsidR="004B292E" w:rsidRDefault="004B292E" w:rsidP="002A4765">
      <w:pPr>
        <w:jc w:val="center"/>
      </w:pPr>
    </w:p>
    <w:p w:rsidR="004B292E" w:rsidRDefault="004B292E">
      <w:r>
        <w:rPr>
          <w:rFonts w:hint="eastAsia"/>
        </w:rPr>
        <w:t>1</w:t>
      </w:r>
      <w:r>
        <w:rPr>
          <w:rFonts w:hint="eastAsia"/>
        </w:rPr>
        <w:t xml:space="preserve">　目的</w:t>
      </w:r>
    </w:p>
    <w:p w:rsidR="004B292E" w:rsidRDefault="004B292E" w:rsidP="004B292E">
      <w:pPr>
        <w:ind w:firstLineChars="100" w:firstLine="210"/>
      </w:pPr>
      <w:r>
        <w:rPr>
          <w:rFonts w:hint="eastAsia"/>
        </w:rPr>
        <w:t>厚真町（以下「町」という。）が行うふるさと納税業務において、返礼品</w:t>
      </w:r>
      <w:r w:rsidR="00460951">
        <w:rPr>
          <w:rFonts w:hint="eastAsia"/>
        </w:rPr>
        <w:t>の調達、配送、新たな返礼品の提案、提供事業者との調整、</w:t>
      </w:r>
      <w:r w:rsidR="006C3BD4">
        <w:rPr>
          <w:rFonts w:hint="eastAsia"/>
        </w:rPr>
        <w:t>寄附</w:t>
      </w:r>
      <w:r w:rsidR="00460951">
        <w:rPr>
          <w:rFonts w:hint="eastAsia"/>
        </w:rPr>
        <w:t>者からの問い合わせへの対応</w:t>
      </w:r>
      <w:r>
        <w:rPr>
          <w:rFonts w:hint="eastAsia"/>
        </w:rPr>
        <w:t>等を委託することにより、業務の効率化及び寄附者に対するサービスの向上を図り、ふるさと納税額の向上を目的とする。</w:t>
      </w:r>
    </w:p>
    <w:p w:rsidR="004B292E" w:rsidRPr="00B02077" w:rsidRDefault="004B292E"/>
    <w:p w:rsidR="004B292E" w:rsidRDefault="004B292E">
      <w:r>
        <w:rPr>
          <w:rFonts w:hint="eastAsia"/>
        </w:rPr>
        <w:t>2</w:t>
      </w:r>
      <w:r>
        <w:rPr>
          <w:rFonts w:hint="eastAsia"/>
        </w:rPr>
        <w:t xml:space="preserve">　委託業務の内容</w:t>
      </w:r>
    </w:p>
    <w:p w:rsidR="004B292E" w:rsidRDefault="004B292E" w:rsidP="004B292E">
      <w:pPr>
        <w:pStyle w:val="a3"/>
        <w:numPr>
          <w:ilvl w:val="0"/>
          <w:numId w:val="1"/>
        </w:numPr>
        <w:ind w:leftChars="0"/>
      </w:pPr>
      <w:r w:rsidRPr="004B292E">
        <w:rPr>
          <w:rFonts w:hint="eastAsia"/>
          <w:spacing w:val="70"/>
          <w:kern w:val="0"/>
          <w:fitText w:val="1260" w:id="1679002112"/>
        </w:rPr>
        <w:t>業務名</w:t>
      </w:r>
      <w:r w:rsidRPr="004B292E">
        <w:rPr>
          <w:rFonts w:hint="eastAsia"/>
          <w:kern w:val="0"/>
          <w:fitText w:val="1260" w:id="1679002112"/>
        </w:rPr>
        <w:t>称</w:t>
      </w:r>
      <w:r>
        <w:rPr>
          <w:rFonts w:hint="eastAsia"/>
        </w:rPr>
        <w:t xml:space="preserve">　厚真町ふるさと納税</w:t>
      </w:r>
      <w:r w:rsidR="006C3BD4">
        <w:rPr>
          <w:rFonts w:hint="eastAsia"/>
        </w:rPr>
        <w:t>委託</w:t>
      </w:r>
      <w:r>
        <w:rPr>
          <w:rFonts w:hint="eastAsia"/>
        </w:rPr>
        <w:t>業務</w:t>
      </w:r>
    </w:p>
    <w:p w:rsidR="004B292E" w:rsidRDefault="00460951" w:rsidP="00460951">
      <w:pPr>
        <w:pStyle w:val="a3"/>
        <w:ind w:leftChars="0" w:left="-1"/>
      </w:pPr>
      <w:r>
        <w:rPr>
          <w:rFonts w:hint="eastAsia"/>
          <w:kern w:val="0"/>
        </w:rPr>
        <w:t xml:space="preserve">(2) </w:t>
      </w:r>
      <w:r w:rsidR="004B292E" w:rsidRPr="00460951">
        <w:rPr>
          <w:rFonts w:hint="eastAsia"/>
          <w:spacing w:val="70"/>
          <w:kern w:val="0"/>
          <w:fitText w:val="1260" w:id="1679002113"/>
        </w:rPr>
        <w:t>業務内</w:t>
      </w:r>
      <w:r w:rsidR="004B292E" w:rsidRPr="00460951">
        <w:rPr>
          <w:rFonts w:hint="eastAsia"/>
          <w:kern w:val="0"/>
          <w:fitText w:val="1260" w:id="1679002113"/>
        </w:rPr>
        <w:t>容</w:t>
      </w:r>
      <w:r w:rsidR="004B292E">
        <w:rPr>
          <w:rFonts w:hint="eastAsia"/>
        </w:rPr>
        <w:t xml:space="preserve">　厚真町ふるさと納税</w:t>
      </w:r>
      <w:r w:rsidR="006C3BD4">
        <w:rPr>
          <w:rFonts w:hint="eastAsia"/>
        </w:rPr>
        <w:t>委託</w:t>
      </w:r>
      <w:r w:rsidR="004B292E">
        <w:rPr>
          <w:rFonts w:hint="eastAsia"/>
        </w:rPr>
        <w:t>業務仕様書（以下「仕様書」という。）のとおり</w:t>
      </w:r>
    </w:p>
    <w:p w:rsidR="004B292E" w:rsidRPr="004A02AC" w:rsidRDefault="00460951" w:rsidP="008505BA">
      <w:r>
        <w:rPr>
          <w:rFonts w:hint="eastAsia"/>
          <w:kern w:val="0"/>
        </w:rPr>
        <w:t xml:space="preserve">(3) </w:t>
      </w:r>
      <w:r w:rsidR="004B292E" w:rsidRPr="00460951">
        <w:rPr>
          <w:rFonts w:hint="eastAsia"/>
          <w:spacing w:val="70"/>
          <w:kern w:val="0"/>
          <w:fitText w:val="1260" w:id="1679002368"/>
        </w:rPr>
        <w:t>業務期</w:t>
      </w:r>
      <w:r w:rsidR="004B292E" w:rsidRPr="00460951">
        <w:rPr>
          <w:rFonts w:hint="eastAsia"/>
          <w:kern w:val="0"/>
          <w:fitText w:val="1260" w:id="1679002368"/>
        </w:rPr>
        <w:t>間</w:t>
      </w:r>
      <w:r w:rsidR="004B292E">
        <w:rPr>
          <w:rFonts w:hint="eastAsia"/>
        </w:rPr>
        <w:t xml:space="preserve">　</w:t>
      </w:r>
      <w:r w:rsidR="004B292E" w:rsidRPr="004A02AC">
        <w:rPr>
          <w:rFonts w:hint="eastAsia"/>
        </w:rPr>
        <w:t>契約締結日から</w:t>
      </w:r>
      <w:r w:rsidR="00573CF3" w:rsidRPr="004A02AC">
        <w:rPr>
          <w:rFonts w:hint="eastAsia"/>
        </w:rPr>
        <w:t>令和</w:t>
      </w:r>
      <w:r w:rsidR="00B84931">
        <w:rPr>
          <w:rFonts w:hint="eastAsia"/>
        </w:rPr>
        <w:t>9</w:t>
      </w:r>
      <w:r w:rsidR="00573CF3" w:rsidRPr="004A02AC">
        <w:rPr>
          <w:rFonts w:hint="eastAsia"/>
        </w:rPr>
        <w:t>年</w:t>
      </w:r>
      <w:r w:rsidR="001405E6">
        <w:rPr>
          <w:rFonts w:hint="eastAsia"/>
        </w:rPr>
        <w:t>10</w:t>
      </w:r>
      <w:r w:rsidR="004B292E" w:rsidRPr="004A02AC">
        <w:rPr>
          <w:rFonts w:hint="eastAsia"/>
        </w:rPr>
        <w:t>月</w:t>
      </w:r>
      <w:r w:rsidR="001405E6">
        <w:rPr>
          <w:rFonts w:hint="eastAsia"/>
        </w:rPr>
        <w:t>31</w:t>
      </w:r>
      <w:r w:rsidR="004B292E" w:rsidRPr="004A02AC">
        <w:rPr>
          <w:rFonts w:hint="eastAsia"/>
        </w:rPr>
        <w:t>日</w:t>
      </w:r>
      <w:r w:rsidR="008505BA">
        <w:rPr>
          <w:rFonts w:hint="eastAsia"/>
        </w:rPr>
        <w:t>【長期継続契約】</w:t>
      </w:r>
    </w:p>
    <w:p w:rsidR="004B292E" w:rsidRDefault="00460951" w:rsidP="00460951">
      <w:r>
        <w:rPr>
          <w:rFonts w:hint="eastAsia"/>
        </w:rPr>
        <w:t xml:space="preserve">(4) </w:t>
      </w:r>
      <w:r w:rsidR="004B292E">
        <w:rPr>
          <w:rFonts w:hint="eastAsia"/>
        </w:rPr>
        <w:t xml:space="preserve">委託料上限額　</w:t>
      </w:r>
      <w:r w:rsidR="004B292E" w:rsidRPr="009F7F66">
        <w:rPr>
          <w:rFonts w:hint="eastAsia"/>
        </w:rPr>
        <w:t>寄附金額の</w:t>
      </w:r>
      <w:r w:rsidR="004B292E" w:rsidRPr="009F7F66">
        <w:rPr>
          <w:rFonts w:hint="eastAsia"/>
        </w:rPr>
        <w:t>4</w:t>
      </w:r>
      <w:r w:rsidR="004B292E" w:rsidRPr="009F7F66">
        <w:rPr>
          <w:rFonts w:hint="eastAsia"/>
        </w:rPr>
        <w:t>％</w:t>
      </w:r>
      <w:r w:rsidR="006C3BD4">
        <w:t>（消費税及び地方消費税</w:t>
      </w:r>
      <w:r w:rsidR="00E6431B">
        <w:rPr>
          <w:rFonts w:hint="eastAsia"/>
        </w:rPr>
        <w:t>の額</w:t>
      </w:r>
      <w:r w:rsidR="006C3BD4">
        <w:t>を除く</w:t>
      </w:r>
      <w:r w:rsidR="00645740">
        <w:rPr>
          <w:rFonts w:hint="eastAsia"/>
        </w:rPr>
        <w:t>。</w:t>
      </w:r>
      <w:r w:rsidR="006C3BD4">
        <w:t>）</w:t>
      </w:r>
      <w:r w:rsidR="008505BA" w:rsidRPr="009F7F66">
        <w:rPr>
          <w:rFonts w:hint="eastAsia"/>
        </w:rPr>
        <w:t>を上限とする。</w:t>
      </w:r>
    </w:p>
    <w:p w:rsidR="004B292E" w:rsidRDefault="004B292E" w:rsidP="004B292E">
      <w:pPr>
        <w:pStyle w:val="a3"/>
        <w:ind w:leftChars="0" w:left="360"/>
      </w:pPr>
      <w:r>
        <w:rPr>
          <w:rFonts w:hint="eastAsia"/>
        </w:rPr>
        <w:t xml:space="preserve">　　　　　　　寄附金額とは、町が使用するポータルサイトのうち、寄附の申し込みか</w:t>
      </w:r>
    </w:p>
    <w:p w:rsidR="004B292E" w:rsidRDefault="004B292E" w:rsidP="004B292E">
      <w:pPr>
        <w:ind w:firstLineChars="800" w:firstLine="1680"/>
      </w:pPr>
      <w:r>
        <w:rPr>
          <w:rFonts w:hint="eastAsia"/>
        </w:rPr>
        <w:t>ら返礼品発送までをサービスとして提供しているポータルサイトを通じ</w:t>
      </w:r>
    </w:p>
    <w:p w:rsidR="004B292E" w:rsidRDefault="004B292E" w:rsidP="004B292E">
      <w:pPr>
        <w:pStyle w:val="a3"/>
        <w:ind w:leftChars="0" w:left="0" w:firstLineChars="800" w:firstLine="1680"/>
      </w:pPr>
      <w:r>
        <w:rPr>
          <w:rFonts w:hint="eastAsia"/>
        </w:rPr>
        <w:t>て得た寄附金額を除いたものとする。</w:t>
      </w:r>
    </w:p>
    <w:p w:rsidR="004B292E" w:rsidRPr="004B292E" w:rsidRDefault="004B292E" w:rsidP="004B292E"/>
    <w:p w:rsidR="004B292E" w:rsidRDefault="004B292E" w:rsidP="004B292E">
      <w:r>
        <w:rPr>
          <w:rFonts w:hint="eastAsia"/>
        </w:rPr>
        <w:t>3</w:t>
      </w:r>
      <w:r>
        <w:t xml:space="preserve">  </w:t>
      </w:r>
      <w:r>
        <w:rPr>
          <w:rFonts w:hint="eastAsia"/>
        </w:rPr>
        <w:t>受託事業者選定方法</w:t>
      </w:r>
    </w:p>
    <w:p w:rsidR="004B292E" w:rsidRDefault="004B292E" w:rsidP="004B292E">
      <w:r>
        <w:rPr>
          <w:rFonts w:hint="eastAsia"/>
        </w:rPr>
        <w:t xml:space="preserve">　公募によるプロポーザル方式</w:t>
      </w:r>
    </w:p>
    <w:p w:rsidR="004B292E" w:rsidRDefault="004B292E" w:rsidP="004B292E"/>
    <w:p w:rsidR="004B292E" w:rsidRPr="001405E6" w:rsidRDefault="006C3BD4" w:rsidP="004B292E">
      <w:r>
        <w:rPr>
          <w:rFonts w:hint="eastAsia"/>
        </w:rPr>
        <w:t>4</w:t>
      </w:r>
      <w:r w:rsidR="004B292E" w:rsidRPr="001405E6">
        <w:rPr>
          <w:rFonts w:hint="eastAsia"/>
        </w:rPr>
        <w:t xml:space="preserve">　参加資格</w:t>
      </w:r>
    </w:p>
    <w:p w:rsidR="004B292E" w:rsidRPr="00DF0E54" w:rsidRDefault="004B292E" w:rsidP="004B292E">
      <w:r w:rsidRPr="00DF0E54">
        <w:rPr>
          <w:rFonts w:hint="eastAsia"/>
        </w:rPr>
        <w:t xml:space="preserve">　本プロポーザルの参加者は、次に掲げる要件を全て満たすものとする。</w:t>
      </w:r>
    </w:p>
    <w:p w:rsidR="005F025E" w:rsidRDefault="00883A1E" w:rsidP="005F025E">
      <w:pPr>
        <w:pStyle w:val="a3"/>
        <w:numPr>
          <w:ilvl w:val="0"/>
          <w:numId w:val="3"/>
        </w:numPr>
        <w:ind w:leftChars="0"/>
      </w:pPr>
      <w:r w:rsidRPr="00DF0E54">
        <w:rPr>
          <w:rFonts w:hint="eastAsia"/>
        </w:rPr>
        <w:t>厚真町入札参加資格名簿に登録されていること。</w:t>
      </w:r>
    </w:p>
    <w:p w:rsidR="00040AEA" w:rsidRPr="00DF0E54" w:rsidRDefault="00040AEA" w:rsidP="00040AEA">
      <w:pPr>
        <w:pStyle w:val="a3"/>
        <w:ind w:leftChars="0" w:left="360"/>
      </w:pPr>
      <w:r>
        <w:t>なお、</w:t>
      </w:r>
      <w:r w:rsidR="00653EAF">
        <w:t>登録</w:t>
      </w:r>
      <w:r w:rsidR="00653EAF">
        <w:rPr>
          <w:rFonts w:hint="eastAsia"/>
        </w:rPr>
        <w:t>されていない</w:t>
      </w:r>
      <w:r w:rsidR="00653EAF">
        <w:t>場合は</w:t>
      </w:r>
      <w:r w:rsidR="00653EAF">
        <w:rPr>
          <w:rFonts w:hint="eastAsia"/>
        </w:rPr>
        <w:t>、</w:t>
      </w:r>
      <w:r w:rsidR="00653EAF" w:rsidRPr="00E84138">
        <w:rPr>
          <w:rFonts w:hint="eastAsia"/>
        </w:rPr>
        <w:t>プロポーザル参加表明書</w:t>
      </w:r>
      <w:r w:rsidR="00653EAF">
        <w:rPr>
          <w:rFonts w:hint="eastAsia"/>
        </w:rPr>
        <w:t>の提出</w:t>
      </w:r>
      <w:r>
        <w:t>時に</w:t>
      </w:r>
      <w:r>
        <w:rPr>
          <w:rFonts w:hint="eastAsia"/>
        </w:rPr>
        <w:t>物品・役務の入札参加資格申請に必要な書類を提出することで</w:t>
      </w:r>
      <w:r w:rsidR="00653EAF">
        <w:rPr>
          <w:rFonts w:hint="eastAsia"/>
        </w:rPr>
        <w:t>、</w:t>
      </w:r>
      <w:r>
        <w:rPr>
          <w:rFonts w:hint="eastAsia"/>
        </w:rPr>
        <w:t>本プロポーザルへの参加を認める。</w:t>
      </w:r>
    </w:p>
    <w:p w:rsidR="00050C05" w:rsidRPr="00DF0E54" w:rsidRDefault="00050C05" w:rsidP="00050C05">
      <w:pPr>
        <w:pStyle w:val="a3"/>
        <w:numPr>
          <w:ilvl w:val="0"/>
          <w:numId w:val="3"/>
        </w:numPr>
        <w:ind w:leftChars="0"/>
      </w:pPr>
      <w:r w:rsidRPr="00DF0E54">
        <w:rPr>
          <w:rFonts w:hint="eastAsia"/>
        </w:rPr>
        <w:t>地方自治法施</w:t>
      </w:r>
      <w:r w:rsidR="00144745" w:rsidRPr="00DF0E54">
        <w:rPr>
          <w:rFonts w:hint="eastAsia"/>
        </w:rPr>
        <w:t>行</w:t>
      </w:r>
      <w:r w:rsidRPr="00DF0E54">
        <w:rPr>
          <w:rFonts w:hint="eastAsia"/>
        </w:rPr>
        <w:t>令（昭和</w:t>
      </w:r>
      <w:r w:rsidRPr="00DF0E54">
        <w:rPr>
          <w:rFonts w:hint="eastAsia"/>
        </w:rPr>
        <w:t>22</w:t>
      </w:r>
      <w:r w:rsidRPr="00DF0E54">
        <w:rPr>
          <w:rFonts w:hint="eastAsia"/>
        </w:rPr>
        <w:t>年政令第</w:t>
      </w:r>
      <w:r w:rsidRPr="00DF0E54">
        <w:rPr>
          <w:rFonts w:hint="eastAsia"/>
        </w:rPr>
        <w:t>16</w:t>
      </w:r>
      <w:r w:rsidRPr="00DF0E54">
        <w:rPr>
          <w:rFonts w:hint="eastAsia"/>
        </w:rPr>
        <w:t>号）第</w:t>
      </w:r>
      <w:r w:rsidRPr="00DF0E54">
        <w:rPr>
          <w:rFonts w:hint="eastAsia"/>
        </w:rPr>
        <w:t>167</w:t>
      </w:r>
      <w:r w:rsidRPr="00DF0E54">
        <w:rPr>
          <w:rFonts w:hint="eastAsia"/>
        </w:rPr>
        <w:t>条の</w:t>
      </w:r>
      <w:r w:rsidRPr="00DF0E54">
        <w:rPr>
          <w:rFonts w:hint="eastAsia"/>
        </w:rPr>
        <w:t>4</w:t>
      </w:r>
      <w:r w:rsidRPr="00DF0E54">
        <w:rPr>
          <w:rFonts w:hint="eastAsia"/>
        </w:rPr>
        <w:t>第</w:t>
      </w:r>
      <w:r w:rsidRPr="00DF0E54">
        <w:rPr>
          <w:rFonts w:hint="eastAsia"/>
        </w:rPr>
        <w:t>1</w:t>
      </w:r>
      <w:r w:rsidRPr="00DF0E54">
        <w:rPr>
          <w:rFonts w:hint="eastAsia"/>
        </w:rPr>
        <w:t>項の規定に該当しない</w:t>
      </w:r>
    </w:p>
    <w:p w:rsidR="00050C05" w:rsidRPr="00DF0E54" w:rsidRDefault="00050C05" w:rsidP="00050C05">
      <w:pPr>
        <w:ind w:firstLineChars="100" w:firstLine="210"/>
      </w:pPr>
      <w:r w:rsidRPr="00DF0E54">
        <w:rPr>
          <w:rFonts w:hint="eastAsia"/>
        </w:rPr>
        <w:t>者であること。</w:t>
      </w:r>
    </w:p>
    <w:p w:rsidR="00BE62CB" w:rsidRPr="00DF0E54" w:rsidRDefault="00BE62CB" w:rsidP="00050C05">
      <w:pPr>
        <w:pStyle w:val="a3"/>
        <w:numPr>
          <w:ilvl w:val="0"/>
          <w:numId w:val="3"/>
        </w:numPr>
        <w:ind w:leftChars="0"/>
      </w:pPr>
      <w:r w:rsidRPr="00DF0E54">
        <w:rPr>
          <w:rFonts w:hint="eastAsia"/>
        </w:rPr>
        <w:t>町から指名停止措置を受けていない者であること。</w:t>
      </w:r>
    </w:p>
    <w:p w:rsidR="00BE62CB" w:rsidRPr="00DF0E54" w:rsidRDefault="00BE62CB" w:rsidP="00050C05">
      <w:pPr>
        <w:pStyle w:val="a3"/>
        <w:numPr>
          <w:ilvl w:val="0"/>
          <w:numId w:val="3"/>
        </w:numPr>
        <w:ind w:leftChars="0"/>
      </w:pPr>
      <w:r w:rsidRPr="00DF0E54">
        <w:rPr>
          <w:rFonts w:hint="eastAsia"/>
        </w:rPr>
        <w:t>会社更生法（平成</w:t>
      </w:r>
      <w:r w:rsidRPr="00DF0E54">
        <w:rPr>
          <w:rFonts w:hint="eastAsia"/>
        </w:rPr>
        <w:t>14</w:t>
      </w:r>
      <w:r w:rsidRPr="00DF0E54">
        <w:rPr>
          <w:rFonts w:hint="eastAsia"/>
        </w:rPr>
        <w:t>年法律第</w:t>
      </w:r>
      <w:r w:rsidRPr="00DF0E54">
        <w:rPr>
          <w:rFonts w:hint="eastAsia"/>
        </w:rPr>
        <w:t>154</w:t>
      </w:r>
      <w:r w:rsidRPr="00DF0E54">
        <w:rPr>
          <w:rFonts w:hint="eastAsia"/>
        </w:rPr>
        <w:t>号）に基づき再生手続開始の申し立てがなされてい</w:t>
      </w:r>
    </w:p>
    <w:p w:rsidR="00BE62CB" w:rsidRPr="00DF0E54" w:rsidRDefault="00BE62CB" w:rsidP="00BE62CB">
      <w:pPr>
        <w:ind w:firstLineChars="100" w:firstLine="210"/>
      </w:pPr>
      <w:r w:rsidRPr="00DF0E54">
        <w:rPr>
          <w:rFonts w:hint="eastAsia"/>
        </w:rPr>
        <w:t>ない者又は民事再生法（平成</w:t>
      </w:r>
      <w:r w:rsidRPr="00DF0E54">
        <w:rPr>
          <w:rFonts w:hint="eastAsia"/>
        </w:rPr>
        <w:t>11</w:t>
      </w:r>
      <w:r w:rsidRPr="00DF0E54">
        <w:rPr>
          <w:rFonts w:hint="eastAsia"/>
        </w:rPr>
        <w:t>年法律第</w:t>
      </w:r>
      <w:r w:rsidRPr="00DF0E54">
        <w:rPr>
          <w:rFonts w:hint="eastAsia"/>
        </w:rPr>
        <w:t>225</w:t>
      </w:r>
      <w:r w:rsidRPr="00DF0E54">
        <w:rPr>
          <w:rFonts w:hint="eastAsia"/>
        </w:rPr>
        <w:t>号）に基づき再生手続開始の申し立てがな</w:t>
      </w:r>
    </w:p>
    <w:p w:rsidR="00BE62CB" w:rsidRPr="00DF0E54" w:rsidRDefault="00BE62CB" w:rsidP="00BE62CB">
      <w:pPr>
        <w:ind w:firstLineChars="100" w:firstLine="210"/>
      </w:pPr>
      <w:r w:rsidRPr="00DF0E54">
        <w:rPr>
          <w:rFonts w:hint="eastAsia"/>
        </w:rPr>
        <w:t>されていない者であること。</w:t>
      </w:r>
    </w:p>
    <w:p w:rsidR="00BE62CB" w:rsidRPr="00DF0E54" w:rsidRDefault="00BE62CB" w:rsidP="00BE62CB">
      <w:pPr>
        <w:pStyle w:val="a3"/>
        <w:numPr>
          <w:ilvl w:val="0"/>
          <w:numId w:val="3"/>
        </w:numPr>
        <w:ind w:leftChars="0"/>
      </w:pPr>
      <w:r w:rsidRPr="00DF0E54">
        <w:rPr>
          <w:rFonts w:hint="eastAsia"/>
        </w:rPr>
        <w:t>法人税、消費税及び地方消費税の未納税額がない者であること。</w:t>
      </w:r>
    </w:p>
    <w:p w:rsidR="00883A1E" w:rsidRPr="00DF0E54" w:rsidRDefault="00883A1E" w:rsidP="00BE62CB">
      <w:pPr>
        <w:pStyle w:val="a3"/>
        <w:numPr>
          <w:ilvl w:val="0"/>
          <w:numId w:val="3"/>
        </w:numPr>
        <w:ind w:leftChars="0"/>
      </w:pPr>
      <w:r w:rsidRPr="00DF0E54">
        <w:rPr>
          <w:rFonts w:hint="eastAsia"/>
        </w:rPr>
        <w:t>厚真町の町民税及び固定資産税に未納がないこと。</w:t>
      </w:r>
    </w:p>
    <w:p w:rsidR="00BE62CB" w:rsidRPr="00DF0E54" w:rsidRDefault="00BE62CB" w:rsidP="00BE62CB">
      <w:pPr>
        <w:pStyle w:val="a3"/>
        <w:numPr>
          <w:ilvl w:val="0"/>
          <w:numId w:val="3"/>
        </w:numPr>
        <w:ind w:leftChars="0"/>
      </w:pPr>
      <w:r w:rsidRPr="00DF0E54">
        <w:rPr>
          <w:rFonts w:hint="eastAsia"/>
        </w:rPr>
        <w:t>厚真町契約等に係る暴力団等の排除措置要綱（平成</w:t>
      </w:r>
      <w:r w:rsidRPr="00DF0E54">
        <w:rPr>
          <w:rFonts w:hint="eastAsia"/>
        </w:rPr>
        <w:t>25</w:t>
      </w:r>
      <w:r w:rsidRPr="00DF0E54">
        <w:rPr>
          <w:rFonts w:hint="eastAsia"/>
        </w:rPr>
        <w:t>年</w:t>
      </w:r>
      <w:r w:rsidRPr="00DF0E54">
        <w:rPr>
          <w:rFonts w:hint="eastAsia"/>
        </w:rPr>
        <w:t>1</w:t>
      </w:r>
      <w:r w:rsidRPr="00DF0E54">
        <w:rPr>
          <w:rFonts w:hint="eastAsia"/>
        </w:rPr>
        <w:t>月</w:t>
      </w:r>
      <w:r w:rsidRPr="00DF0E54">
        <w:rPr>
          <w:rFonts w:hint="eastAsia"/>
        </w:rPr>
        <w:t>1</w:t>
      </w:r>
      <w:r w:rsidRPr="00DF0E54">
        <w:rPr>
          <w:rFonts w:hint="eastAsia"/>
        </w:rPr>
        <w:t>日施行）に該当しない</w:t>
      </w:r>
    </w:p>
    <w:p w:rsidR="00BE62CB" w:rsidRPr="00DF0E54" w:rsidRDefault="00BE62CB" w:rsidP="00BE62CB">
      <w:pPr>
        <w:ind w:firstLineChars="100" w:firstLine="210"/>
      </w:pPr>
      <w:r w:rsidRPr="00DF0E54">
        <w:rPr>
          <w:rFonts w:hint="eastAsia"/>
        </w:rPr>
        <w:t>者であること。</w:t>
      </w:r>
    </w:p>
    <w:p w:rsidR="002A4765" w:rsidRPr="00E84138" w:rsidRDefault="002A4765" w:rsidP="002A4765"/>
    <w:p w:rsidR="00C577D9" w:rsidRPr="00E84138" w:rsidRDefault="00431AD6" w:rsidP="002A4765">
      <w:r>
        <w:rPr>
          <w:rFonts w:hint="eastAsia"/>
        </w:rPr>
        <w:t>5</w:t>
      </w:r>
      <w:r w:rsidR="00C577D9" w:rsidRPr="00E84138">
        <w:rPr>
          <w:rFonts w:hint="eastAsia"/>
        </w:rPr>
        <w:t xml:space="preserve">　質問書の受付及び回答</w:t>
      </w:r>
    </w:p>
    <w:p w:rsidR="00AA3C0D" w:rsidRPr="00E84138" w:rsidRDefault="00AA3C0D" w:rsidP="002A4765">
      <w:r w:rsidRPr="00E84138">
        <w:rPr>
          <w:rFonts w:hint="eastAsia"/>
        </w:rPr>
        <w:t xml:space="preserve">　本実施要領及び仕様書に関し不明な点がある場合は質問書（様式</w:t>
      </w:r>
      <w:r w:rsidR="00131289" w:rsidRPr="00E84138">
        <w:rPr>
          <w:rFonts w:hint="eastAsia"/>
        </w:rPr>
        <w:t>8</w:t>
      </w:r>
      <w:r w:rsidRPr="00E84138">
        <w:rPr>
          <w:rFonts w:hint="eastAsia"/>
        </w:rPr>
        <w:t>）を提出すること。</w:t>
      </w:r>
    </w:p>
    <w:p w:rsidR="00AA3C0D" w:rsidRPr="00E84138" w:rsidRDefault="00AA3C0D" w:rsidP="00AA3C0D">
      <w:r w:rsidRPr="00E84138">
        <w:rPr>
          <w:rFonts w:hint="eastAsia"/>
        </w:rPr>
        <w:t>(1)</w:t>
      </w:r>
      <w:r w:rsidRPr="00E84138">
        <w:t xml:space="preserve"> </w:t>
      </w:r>
      <w:r w:rsidRPr="00E84138">
        <w:rPr>
          <w:rFonts w:hint="eastAsia"/>
        </w:rPr>
        <w:t>提出書類　質問書（様式</w:t>
      </w:r>
      <w:r w:rsidR="00131289" w:rsidRPr="00E84138">
        <w:rPr>
          <w:rFonts w:hint="eastAsia"/>
        </w:rPr>
        <w:t>8</w:t>
      </w:r>
      <w:r w:rsidRPr="00E84138">
        <w:rPr>
          <w:rFonts w:hint="eastAsia"/>
        </w:rPr>
        <w:t>）</w:t>
      </w:r>
    </w:p>
    <w:p w:rsidR="00AA3C0D" w:rsidRPr="009C5DD6" w:rsidRDefault="00AA3C0D" w:rsidP="00AA3C0D">
      <w:r w:rsidRPr="009C5DD6">
        <w:rPr>
          <w:rFonts w:hint="eastAsia"/>
        </w:rPr>
        <w:t>(2)</w:t>
      </w:r>
      <w:r w:rsidRPr="009C5DD6">
        <w:t xml:space="preserve"> </w:t>
      </w:r>
      <w:r w:rsidRPr="009C5DD6">
        <w:rPr>
          <w:rFonts w:hint="eastAsia"/>
        </w:rPr>
        <w:t xml:space="preserve">提出期限　</w:t>
      </w:r>
      <w:r w:rsidR="00DF0E54" w:rsidRPr="009C5DD6">
        <w:rPr>
          <w:rFonts w:hint="eastAsia"/>
        </w:rPr>
        <w:t>令和</w:t>
      </w:r>
      <w:r w:rsidR="00DF0E54" w:rsidRPr="009C5DD6">
        <w:rPr>
          <w:rFonts w:hint="eastAsia"/>
        </w:rPr>
        <w:t>6</w:t>
      </w:r>
      <w:r w:rsidRPr="009C5DD6">
        <w:rPr>
          <w:rFonts w:hint="eastAsia"/>
        </w:rPr>
        <w:t>年</w:t>
      </w:r>
      <w:r w:rsidR="001405E6">
        <w:rPr>
          <w:rFonts w:hint="eastAsia"/>
        </w:rPr>
        <w:t>8</w:t>
      </w:r>
      <w:r w:rsidRPr="009C5DD6">
        <w:rPr>
          <w:rFonts w:hint="eastAsia"/>
        </w:rPr>
        <w:t>月</w:t>
      </w:r>
      <w:r w:rsidR="001405E6">
        <w:rPr>
          <w:rFonts w:hint="eastAsia"/>
        </w:rPr>
        <w:t>30</w:t>
      </w:r>
      <w:r w:rsidRPr="009C5DD6">
        <w:rPr>
          <w:rFonts w:hint="eastAsia"/>
        </w:rPr>
        <w:t>日（</w:t>
      </w:r>
      <w:r w:rsidR="001405E6">
        <w:rPr>
          <w:rFonts w:hint="eastAsia"/>
        </w:rPr>
        <w:t>金</w:t>
      </w:r>
      <w:r w:rsidRPr="009C5DD6">
        <w:rPr>
          <w:rFonts w:hint="eastAsia"/>
        </w:rPr>
        <w:t>）</w:t>
      </w:r>
    </w:p>
    <w:p w:rsidR="00AA3C0D" w:rsidRPr="00E84138" w:rsidRDefault="00AA3C0D" w:rsidP="00AA3C0D">
      <w:r w:rsidRPr="00E84138">
        <w:rPr>
          <w:rFonts w:hint="eastAsia"/>
        </w:rPr>
        <w:t>(3)</w:t>
      </w:r>
      <w:r w:rsidRPr="00E84138">
        <w:t xml:space="preserve"> </w:t>
      </w:r>
      <w:r w:rsidRPr="00E84138">
        <w:rPr>
          <w:rFonts w:hint="eastAsia"/>
        </w:rPr>
        <w:t xml:space="preserve">提出方法　</w:t>
      </w:r>
      <w:r w:rsidR="00E84138">
        <w:rPr>
          <w:rFonts w:hint="eastAsia"/>
        </w:rPr>
        <w:t>電子</w:t>
      </w:r>
      <w:r w:rsidRPr="00E84138">
        <w:rPr>
          <w:rFonts w:hint="eastAsia"/>
        </w:rPr>
        <w:t>メール</w:t>
      </w:r>
    </w:p>
    <w:p w:rsidR="00AA3C0D" w:rsidRPr="00E84138" w:rsidRDefault="00AA3C0D" w:rsidP="00AA3C0D">
      <w:r w:rsidRPr="00E84138">
        <w:rPr>
          <w:rFonts w:hint="eastAsia"/>
        </w:rPr>
        <w:lastRenderedPageBreak/>
        <w:t>(4)</w:t>
      </w:r>
      <w:r w:rsidRPr="00E84138">
        <w:t xml:space="preserve"> </w:t>
      </w:r>
      <w:r w:rsidRPr="00E84138">
        <w:rPr>
          <w:rFonts w:hint="eastAsia"/>
        </w:rPr>
        <w:t>回答方法　提出された質問は参加申込者全員に電子メールで回答</w:t>
      </w:r>
    </w:p>
    <w:p w:rsidR="00AA3C0D" w:rsidRPr="00E84138" w:rsidRDefault="00AA3C0D" w:rsidP="00AA3C0D">
      <w:r w:rsidRPr="00E84138">
        <w:rPr>
          <w:rFonts w:hint="eastAsia"/>
        </w:rPr>
        <w:t xml:space="preserve">(5) </w:t>
      </w:r>
      <w:r w:rsidRPr="00E84138">
        <w:rPr>
          <w:rFonts w:hint="eastAsia"/>
        </w:rPr>
        <w:t>提</w:t>
      </w:r>
      <w:r w:rsidRPr="00E84138">
        <w:rPr>
          <w:rFonts w:hint="eastAsia"/>
        </w:rPr>
        <w:t xml:space="preserve"> </w:t>
      </w:r>
      <w:r w:rsidRPr="00E84138">
        <w:rPr>
          <w:rFonts w:hint="eastAsia"/>
        </w:rPr>
        <w:t>出</w:t>
      </w:r>
      <w:r w:rsidRPr="00E84138">
        <w:rPr>
          <w:rFonts w:hint="eastAsia"/>
        </w:rPr>
        <w:t xml:space="preserve"> </w:t>
      </w:r>
      <w:r w:rsidRPr="00E84138">
        <w:rPr>
          <w:rFonts w:hint="eastAsia"/>
        </w:rPr>
        <w:t>先　〒</w:t>
      </w:r>
      <w:r w:rsidRPr="00E84138">
        <w:rPr>
          <w:rFonts w:hint="eastAsia"/>
        </w:rPr>
        <w:t>059-1692</w:t>
      </w:r>
      <w:r w:rsidRPr="00E84138">
        <w:rPr>
          <w:rFonts w:hint="eastAsia"/>
        </w:rPr>
        <w:t xml:space="preserve">　勇払郡厚真町京町</w:t>
      </w:r>
      <w:r w:rsidRPr="00E84138">
        <w:rPr>
          <w:rFonts w:hint="eastAsia"/>
        </w:rPr>
        <w:t>120</w:t>
      </w:r>
      <w:r w:rsidRPr="00E84138">
        <w:rPr>
          <w:rFonts w:hint="eastAsia"/>
        </w:rPr>
        <w:t>番地　厚真町総務課財政グループ</w:t>
      </w:r>
    </w:p>
    <w:p w:rsidR="00AA3C0D" w:rsidRPr="00E84138" w:rsidRDefault="00AA3C0D" w:rsidP="00AA3C0D">
      <w:r w:rsidRPr="00E84138">
        <w:rPr>
          <w:rFonts w:hint="eastAsia"/>
        </w:rPr>
        <w:t xml:space="preserve">　　　　　　　電話番号</w:t>
      </w:r>
      <w:r w:rsidRPr="00E84138">
        <w:rPr>
          <w:rFonts w:hint="eastAsia"/>
        </w:rPr>
        <w:t>0145-27-2481</w:t>
      </w:r>
      <w:r w:rsidRPr="00E84138">
        <w:rPr>
          <w:rFonts w:hint="eastAsia"/>
        </w:rPr>
        <w:t>（直通）、</w:t>
      </w:r>
      <w:r w:rsidRPr="00E84138">
        <w:rPr>
          <w:rFonts w:hint="eastAsia"/>
        </w:rPr>
        <w:t>FAX</w:t>
      </w:r>
      <w:r w:rsidRPr="00E84138">
        <w:t xml:space="preserve"> </w:t>
      </w:r>
      <w:r w:rsidRPr="00E84138">
        <w:rPr>
          <w:rFonts w:hint="eastAsia"/>
        </w:rPr>
        <w:t>0145-27-2328</w:t>
      </w:r>
    </w:p>
    <w:p w:rsidR="00AA3C0D" w:rsidRPr="00E84138" w:rsidRDefault="00AA3C0D" w:rsidP="00AA3C0D">
      <w:r w:rsidRPr="00E84138">
        <w:rPr>
          <w:rFonts w:hint="eastAsia"/>
        </w:rPr>
        <w:t xml:space="preserve">　　　　　　　メールアドレス　</w:t>
      </w:r>
      <w:hyperlink r:id="rId8" w:history="1">
        <w:r w:rsidRPr="00E84138">
          <w:rPr>
            <w:rStyle w:val="a6"/>
            <w:rFonts w:hint="eastAsia"/>
            <w:color w:val="auto"/>
          </w:rPr>
          <w:t>zaisei@town.atsuma.lg.jp</w:t>
        </w:r>
      </w:hyperlink>
    </w:p>
    <w:p w:rsidR="009C5DD6" w:rsidRDefault="009C5DD6" w:rsidP="00431AD6"/>
    <w:p w:rsidR="00431AD6" w:rsidRPr="00E84138" w:rsidRDefault="00431AD6" w:rsidP="00431AD6">
      <w:r>
        <w:rPr>
          <w:rFonts w:hint="eastAsia"/>
        </w:rPr>
        <w:t>6</w:t>
      </w:r>
      <w:r w:rsidRPr="00E84138">
        <w:rPr>
          <w:rFonts w:hint="eastAsia"/>
        </w:rPr>
        <w:t xml:space="preserve">　プロポーザル参加表明書の提出</w:t>
      </w:r>
    </w:p>
    <w:p w:rsidR="00431AD6" w:rsidRPr="00E84138" w:rsidRDefault="00431AD6" w:rsidP="00431AD6">
      <w:pPr>
        <w:ind w:firstLineChars="100" w:firstLine="210"/>
      </w:pPr>
      <w:r w:rsidRPr="00E84138">
        <w:rPr>
          <w:rFonts w:hint="eastAsia"/>
        </w:rPr>
        <w:t>参加を希望する場合は、プロポーザル参加表明書（様式</w:t>
      </w:r>
      <w:r w:rsidRPr="00E84138">
        <w:rPr>
          <w:rFonts w:hint="eastAsia"/>
        </w:rPr>
        <w:t>1</w:t>
      </w:r>
      <w:r w:rsidRPr="00E84138">
        <w:rPr>
          <w:rFonts w:hint="eastAsia"/>
        </w:rPr>
        <w:t>）を期日までに提出すること。</w:t>
      </w:r>
    </w:p>
    <w:p w:rsidR="00431AD6" w:rsidRPr="00E84138" w:rsidRDefault="00431AD6" w:rsidP="00431AD6">
      <w:pPr>
        <w:pStyle w:val="a3"/>
        <w:numPr>
          <w:ilvl w:val="0"/>
          <w:numId w:val="5"/>
        </w:numPr>
        <w:ind w:leftChars="0"/>
      </w:pPr>
      <w:r w:rsidRPr="00E84138">
        <w:rPr>
          <w:rFonts w:hint="eastAsia"/>
        </w:rPr>
        <w:t>提出書類　プロポーザル参加表明書（様式</w:t>
      </w:r>
      <w:r w:rsidRPr="00E84138">
        <w:rPr>
          <w:rFonts w:hint="eastAsia"/>
        </w:rPr>
        <w:t>1</w:t>
      </w:r>
      <w:r w:rsidRPr="00E84138">
        <w:rPr>
          <w:rFonts w:hint="eastAsia"/>
        </w:rPr>
        <w:t>）</w:t>
      </w:r>
    </w:p>
    <w:p w:rsidR="00431AD6" w:rsidRPr="009C5DD6" w:rsidRDefault="00431AD6" w:rsidP="00431AD6">
      <w:pPr>
        <w:pStyle w:val="a3"/>
        <w:numPr>
          <w:ilvl w:val="0"/>
          <w:numId w:val="5"/>
        </w:numPr>
        <w:ind w:leftChars="0"/>
      </w:pPr>
      <w:r w:rsidRPr="009C5DD6">
        <w:rPr>
          <w:rFonts w:hint="eastAsia"/>
        </w:rPr>
        <w:t>提出期限　令和</w:t>
      </w:r>
      <w:r w:rsidRPr="009C5DD6">
        <w:rPr>
          <w:rFonts w:hint="eastAsia"/>
        </w:rPr>
        <w:t>6</w:t>
      </w:r>
      <w:r w:rsidRPr="009C5DD6">
        <w:rPr>
          <w:rFonts w:hint="eastAsia"/>
        </w:rPr>
        <w:t>年</w:t>
      </w:r>
      <w:r w:rsidR="001405E6">
        <w:rPr>
          <w:rFonts w:hint="eastAsia"/>
        </w:rPr>
        <w:t>9</w:t>
      </w:r>
      <w:r w:rsidRPr="009C5DD6">
        <w:rPr>
          <w:rFonts w:hint="eastAsia"/>
        </w:rPr>
        <w:t>月</w:t>
      </w:r>
      <w:r w:rsidR="001405E6">
        <w:rPr>
          <w:rFonts w:hint="eastAsia"/>
        </w:rPr>
        <w:t>9</w:t>
      </w:r>
      <w:r w:rsidRPr="009C5DD6">
        <w:rPr>
          <w:rFonts w:hint="eastAsia"/>
        </w:rPr>
        <w:t>日（</w:t>
      </w:r>
      <w:r w:rsidR="001405E6">
        <w:rPr>
          <w:rFonts w:hint="eastAsia"/>
        </w:rPr>
        <w:t>月</w:t>
      </w:r>
      <w:r w:rsidRPr="009C5DD6">
        <w:rPr>
          <w:rFonts w:hint="eastAsia"/>
        </w:rPr>
        <w:t>）</w:t>
      </w:r>
    </w:p>
    <w:p w:rsidR="00431AD6" w:rsidRPr="00E84138" w:rsidRDefault="00431AD6" w:rsidP="00431AD6">
      <w:pPr>
        <w:pStyle w:val="a3"/>
        <w:numPr>
          <w:ilvl w:val="0"/>
          <w:numId w:val="5"/>
        </w:numPr>
        <w:ind w:leftChars="0"/>
      </w:pPr>
      <w:r w:rsidRPr="00E84138">
        <w:rPr>
          <w:rFonts w:hint="eastAsia"/>
        </w:rPr>
        <w:t>提出方法　持参、郵送（提出期限必着）、</w:t>
      </w:r>
      <w:r w:rsidRPr="00E84138">
        <w:rPr>
          <w:rFonts w:hint="eastAsia"/>
        </w:rPr>
        <w:t>FAX</w:t>
      </w:r>
      <w:r w:rsidRPr="00E84138">
        <w:rPr>
          <w:rFonts w:hint="eastAsia"/>
        </w:rPr>
        <w:t>又はメール</w:t>
      </w:r>
    </w:p>
    <w:p w:rsidR="00431AD6" w:rsidRPr="00E84138" w:rsidRDefault="00431AD6" w:rsidP="00431AD6">
      <w:pPr>
        <w:pStyle w:val="a3"/>
        <w:numPr>
          <w:ilvl w:val="0"/>
          <w:numId w:val="5"/>
        </w:numPr>
        <w:ind w:leftChars="0"/>
      </w:pPr>
      <w:r w:rsidRPr="00E84138">
        <w:rPr>
          <w:rFonts w:hint="eastAsia"/>
        </w:rPr>
        <w:t>提</w:t>
      </w:r>
      <w:r w:rsidRPr="00E84138">
        <w:rPr>
          <w:rFonts w:hint="eastAsia"/>
        </w:rPr>
        <w:t xml:space="preserve"> </w:t>
      </w:r>
      <w:r w:rsidRPr="00E84138">
        <w:rPr>
          <w:rFonts w:hint="eastAsia"/>
        </w:rPr>
        <w:t>出</w:t>
      </w:r>
      <w:r w:rsidRPr="00E84138">
        <w:rPr>
          <w:rFonts w:hint="eastAsia"/>
        </w:rPr>
        <w:t xml:space="preserve"> </w:t>
      </w:r>
      <w:r w:rsidRPr="00E84138">
        <w:rPr>
          <w:rFonts w:hint="eastAsia"/>
        </w:rPr>
        <w:t>先　〒</w:t>
      </w:r>
      <w:r w:rsidRPr="00E84138">
        <w:rPr>
          <w:rFonts w:hint="eastAsia"/>
        </w:rPr>
        <w:t>059-1692</w:t>
      </w:r>
      <w:r w:rsidRPr="00E84138">
        <w:rPr>
          <w:rFonts w:hint="eastAsia"/>
        </w:rPr>
        <w:t xml:space="preserve">　勇払郡厚真町京町</w:t>
      </w:r>
      <w:r w:rsidRPr="00E84138">
        <w:rPr>
          <w:rFonts w:hint="eastAsia"/>
        </w:rPr>
        <w:t>120</w:t>
      </w:r>
      <w:r w:rsidRPr="00E84138">
        <w:rPr>
          <w:rFonts w:hint="eastAsia"/>
        </w:rPr>
        <w:t>番地　厚真町総務課財政グループ</w:t>
      </w:r>
    </w:p>
    <w:p w:rsidR="00431AD6" w:rsidRPr="00E84138" w:rsidRDefault="00431AD6" w:rsidP="00431AD6">
      <w:r w:rsidRPr="00E84138">
        <w:rPr>
          <w:rFonts w:hint="eastAsia"/>
        </w:rPr>
        <w:t xml:space="preserve">　　　　　　　電話番号</w:t>
      </w:r>
      <w:r w:rsidRPr="00E84138">
        <w:rPr>
          <w:rFonts w:hint="eastAsia"/>
        </w:rPr>
        <w:t>0145-27-2481</w:t>
      </w:r>
      <w:r w:rsidRPr="00E84138">
        <w:rPr>
          <w:rFonts w:hint="eastAsia"/>
        </w:rPr>
        <w:t>（直通）、</w:t>
      </w:r>
      <w:r w:rsidRPr="00E84138">
        <w:rPr>
          <w:rFonts w:hint="eastAsia"/>
        </w:rPr>
        <w:t>FAX</w:t>
      </w:r>
      <w:r w:rsidRPr="00E84138">
        <w:t xml:space="preserve"> </w:t>
      </w:r>
      <w:r w:rsidRPr="00E84138">
        <w:rPr>
          <w:rFonts w:hint="eastAsia"/>
        </w:rPr>
        <w:t>0145-27-2328</w:t>
      </w:r>
    </w:p>
    <w:p w:rsidR="00431AD6" w:rsidRPr="00E84138" w:rsidRDefault="00431AD6" w:rsidP="00431AD6">
      <w:r w:rsidRPr="00E84138">
        <w:rPr>
          <w:rFonts w:hint="eastAsia"/>
        </w:rPr>
        <w:t xml:space="preserve">　　　　　　　メールアドレス　</w:t>
      </w:r>
      <w:hyperlink r:id="rId9" w:history="1">
        <w:r w:rsidRPr="00E84138">
          <w:rPr>
            <w:rStyle w:val="a6"/>
            <w:rFonts w:hint="eastAsia"/>
            <w:color w:val="auto"/>
          </w:rPr>
          <w:t>zaisei@town.atsuma.lg.jp</w:t>
        </w:r>
      </w:hyperlink>
    </w:p>
    <w:p w:rsidR="00AA3C0D" w:rsidRPr="00431AD6" w:rsidRDefault="00AA3C0D" w:rsidP="002A4765"/>
    <w:p w:rsidR="002A4765" w:rsidRPr="00E84138" w:rsidRDefault="00AA3C0D" w:rsidP="002A4765">
      <w:r w:rsidRPr="00E84138">
        <w:rPr>
          <w:rFonts w:hint="eastAsia"/>
        </w:rPr>
        <w:t>7</w:t>
      </w:r>
      <w:r w:rsidR="002A4765" w:rsidRPr="00E84138">
        <w:rPr>
          <w:rFonts w:hint="eastAsia"/>
        </w:rPr>
        <w:t xml:space="preserve">　企画提案書等の提出</w:t>
      </w:r>
    </w:p>
    <w:p w:rsidR="00EC2FC8" w:rsidRPr="00E84138" w:rsidRDefault="00EC2FC8" w:rsidP="00EC2FC8">
      <w:pPr>
        <w:pStyle w:val="a3"/>
        <w:numPr>
          <w:ilvl w:val="0"/>
          <w:numId w:val="6"/>
        </w:numPr>
        <w:ind w:leftChars="0"/>
      </w:pPr>
      <w:r w:rsidRPr="00E84138">
        <w:rPr>
          <w:rFonts w:hint="eastAsia"/>
        </w:rPr>
        <w:t>提出書類</w:t>
      </w:r>
      <w:r w:rsidRPr="00E84138">
        <w:rPr>
          <w:rFonts w:hint="eastAsia"/>
        </w:rPr>
        <w:t xml:space="preserve">  </w:t>
      </w:r>
    </w:p>
    <w:p w:rsidR="00EC2FC8" w:rsidRPr="00E84138" w:rsidRDefault="00EC2FC8" w:rsidP="00EC2FC8">
      <w:r w:rsidRPr="00E84138">
        <w:rPr>
          <w:rFonts w:hint="eastAsia"/>
        </w:rPr>
        <w:t xml:space="preserve">　ア　企画提案書表紙（様式</w:t>
      </w:r>
      <w:r w:rsidRPr="00E84138">
        <w:rPr>
          <w:rFonts w:hint="eastAsia"/>
        </w:rPr>
        <w:t>2</w:t>
      </w:r>
      <w:r w:rsidRPr="00E84138">
        <w:rPr>
          <w:rFonts w:hint="eastAsia"/>
        </w:rPr>
        <w:t>）</w:t>
      </w:r>
    </w:p>
    <w:p w:rsidR="00EC2FC8" w:rsidRPr="00E84138" w:rsidRDefault="00EC2FC8" w:rsidP="00C577D9">
      <w:r w:rsidRPr="00E84138">
        <w:rPr>
          <w:rFonts w:hint="eastAsia"/>
        </w:rPr>
        <w:t xml:space="preserve">　イ　企画提案書（様式</w:t>
      </w:r>
      <w:r w:rsidRPr="00E84138">
        <w:rPr>
          <w:rFonts w:hint="eastAsia"/>
        </w:rPr>
        <w:t>3</w:t>
      </w:r>
      <w:r w:rsidRPr="00E84138">
        <w:rPr>
          <w:rFonts w:hint="eastAsia"/>
        </w:rPr>
        <w:t>）</w:t>
      </w:r>
    </w:p>
    <w:p w:rsidR="00C577D9" w:rsidRPr="00E84138" w:rsidRDefault="00C577D9" w:rsidP="00C577D9">
      <w:r w:rsidRPr="00E84138">
        <w:rPr>
          <w:rFonts w:hint="eastAsia"/>
        </w:rPr>
        <w:t xml:space="preserve">　ウ　会社概要（様式</w:t>
      </w:r>
      <w:r w:rsidRPr="00E84138">
        <w:rPr>
          <w:rFonts w:hint="eastAsia"/>
        </w:rPr>
        <w:t>4</w:t>
      </w:r>
      <w:r w:rsidRPr="00E84138">
        <w:rPr>
          <w:rFonts w:hint="eastAsia"/>
        </w:rPr>
        <w:t>）</w:t>
      </w:r>
    </w:p>
    <w:p w:rsidR="00C577D9" w:rsidRPr="00E84138" w:rsidRDefault="00C577D9" w:rsidP="00C577D9">
      <w:r w:rsidRPr="00E84138">
        <w:rPr>
          <w:rFonts w:hint="eastAsia"/>
        </w:rPr>
        <w:t xml:space="preserve">　エ　業務実績（様式</w:t>
      </w:r>
      <w:r w:rsidRPr="00E84138">
        <w:rPr>
          <w:rFonts w:hint="eastAsia"/>
        </w:rPr>
        <w:t>5</w:t>
      </w:r>
      <w:r w:rsidRPr="00E84138">
        <w:rPr>
          <w:rFonts w:hint="eastAsia"/>
        </w:rPr>
        <w:t>）</w:t>
      </w:r>
    </w:p>
    <w:p w:rsidR="00C577D9" w:rsidRPr="00E84138" w:rsidRDefault="00C577D9" w:rsidP="00C577D9">
      <w:r w:rsidRPr="00E84138">
        <w:rPr>
          <w:rFonts w:hint="eastAsia"/>
        </w:rPr>
        <w:t xml:space="preserve">　オ　実施体制（様式</w:t>
      </w:r>
      <w:r w:rsidRPr="00E84138">
        <w:rPr>
          <w:rFonts w:hint="eastAsia"/>
        </w:rPr>
        <w:t>6</w:t>
      </w:r>
      <w:r w:rsidRPr="00E84138">
        <w:rPr>
          <w:rFonts w:hint="eastAsia"/>
        </w:rPr>
        <w:t>）</w:t>
      </w:r>
    </w:p>
    <w:p w:rsidR="00C577D9" w:rsidRPr="00E84138" w:rsidRDefault="00C577D9" w:rsidP="00C577D9">
      <w:r w:rsidRPr="00E84138">
        <w:rPr>
          <w:rFonts w:hint="eastAsia"/>
        </w:rPr>
        <w:t xml:space="preserve">　カ　予定担当者調書（業務責任者）（様式</w:t>
      </w:r>
      <w:r w:rsidRPr="00E84138">
        <w:rPr>
          <w:rFonts w:hint="eastAsia"/>
        </w:rPr>
        <w:t>7-1</w:t>
      </w:r>
      <w:r w:rsidRPr="00E84138">
        <w:rPr>
          <w:rFonts w:hint="eastAsia"/>
        </w:rPr>
        <w:t>）</w:t>
      </w:r>
    </w:p>
    <w:p w:rsidR="00C577D9" w:rsidRPr="00E84138" w:rsidRDefault="00C577D9" w:rsidP="00C577D9">
      <w:r w:rsidRPr="00E84138">
        <w:rPr>
          <w:rFonts w:hint="eastAsia"/>
        </w:rPr>
        <w:t xml:space="preserve">　キ　予定担当者調書（担当者）（様式</w:t>
      </w:r>
      <w:r w:rsidRPr="00E84138">
        <w:rPr>
          <w:rFonts w:hint="eastAsia"/>
        </w:rPr>
        <w:t>7-2</w:t>
      </w:r>
      <w:r w:rsidRPr="00E84138">
        <w:rPr>
          <w:rFonts w:hint="eastAsia"/>
        </w:rPr>
        <w:t>）</w:t>
      </w:r>
    </w:p>
    <w:p w:rsidR="00C577D9" w:rsidRPr="00E84138" w:rsidRDefault="00131289" w:rsidP="00C577D9">
      <w:r w:rsidRPr="00E84138">
        <w:rPr>
          <w:rFonts w:hint="eastAsia"/>
        </w:rPr>
        <w:t xml:space="preserve">　ク　見積書（様式指定無し</w:t>
      </w:r>
      <w:r w:rsidR="00AA3C0D" w:rsidRPr="00E84138">
        <w:rPr>
          <w:rFonts w:hint="eastAsia"/>
        </w:rPr>
        <w:t>）</w:t>
      </w:r>
    </w:p>
    <w:p w:rsidR="00AA3C0D" w:rsidRPr="00B0326A" w:rsidRDefault="00AA3C0D" w:rsidP="00AA3C0D">
      <w:pPr>
        <w:pStyle w:val="a3"/>
        <w:numPr>
          <w:ilvl w:val="0"/>
          <w:numId w:val="6"/>
        </w:numPr>
        <w:ind w:leftChars="0"/>
      </w:pPr>
      <w:r w:rsidRPr="00B0326A">
        <w:rPr>
          <w:rFonts w:hint="eastAsia"/>
        </w:rPr>
        <w:t xml:space="preserve">提出期限　</w:t>
      </w:r>
      <w:r w:rsidR="00DF0E54" w:rsidRPr="00B0326A">
        <w:rPr>
          <w:rFonts w:hint="eastAsia"/>
        </w:rPr>
        <w:t>令和</w:t>
      </w:r>
      <w:r w:rsidR="00DF0E54" w:rsidRPr="00B0326A">
        <w:rPr>
          <w:rFonts w:hint="eastAsia"/>
        </w:rPr>
        <w:t>6</w:t>
      </w:r>
      <w:r w:rsidRPr="00B0326A">
        <w:rPr>
          <w:rFonts w:hint="eastAsia"/>
        </w:rPr>
        <w:t>年</w:t>
      </w:r>
      <w:r w:rsidR="001405E6">
        <w:rPr>
          <w:rFonts w:hint="eastAsia"/>
        </w:rPr>
        <w:t>9</w:t>
      </w:r>
      <w:r w:rsidRPr="00B0326A">
        <w:rPr>
          <w:rFonts w:hint="eastAsia"/>
        </w:rPr>
        <w:t>月</w:t>
      </w:r>
      <w:r w:rsidR="001405E6">
        <w:rPr>
          <w:rFonts w:hint="eastAsia"/>
        </w:rPr>
        <w:t>17</w:t>
      </w:r>
      <w:r w:rsidRPr="00B0326A">
        <w:rPr>
          <w:rFonts w:hint="eastAsia"/>
        </w:rPr>
        <w:t>日（</w:t>
      </w:r>
      <w:r w:rsidR="001405E6">
        <w:rPr>
          <w:rFonts w:hint="eastAsia"/>
        </w:rPr>
        <w:t>火</w:t>
      </w:r>
      <w:r w:rsidRPr="00B0326A">
        <w:rPr>
          <w:rFonts w:hint="eastAsia"/>
        </w:rPr>
        <w:t>）午後</w:t>
      </w:r>
      <w:r w:rsidRPr="00B0326A">
        <w:rPr>
          <w:rFonts w:hint="eastAsia"/>
        </w:rPr>
        <w:t>5</w:t>
      </w:r>
      <w:r w:rsidRPr="00B0326A">
        <w:rPr>
          <w:rFonts w:hint="eastAsia"/>
        </w:rPr>
        <w:t>時まで</w:t>
      </w:r>
    </w:p>
    <w:p w:rsidR="0070641F" w:rsidRPr="00E84138" w:rsidRDefault="00AA3C0D" w:rsidP="00AA3C0D">
      <w:pPr>
        <w:pStyle w:val="a3"/>
        <w:numPr>
          <w:ilvl w:val="0"/>
          <w:numId w:val="6"/>
        </w:numPr>
        <w:ind w:leftChars="0"/>
      </w:pPr>
      <w:r w:rsidRPr="00E84138">
        <w:rPr>
          <w:rFonts w:hint="eastAsia"/>
        </w:rPr>
        <w:t xml:space="preserve">提出部数　</w:t>
      </w:r>
      <w:r w:rsidR="0070641F" w:rsidRPr="00E84138">
        <w:rPr>
          <w:rFonts w:hint="eastAsia"/>
        </w:rPr>
        <w:t>正本</w:t>
      </w:r>
      <w:r w:rsidR="0070641F" w:rsidRPr="00E84138">
        <w:rPr>
          <w:rFonts w:hint="eastAsia"/>
        </w:rPr>
        <w:t>1</w:t>
      </w:r>
      <w:r w:rsidR="0070641F" w:rsidRPr="00E84138">
        <w:rPr>
          <w:rFonts w:hint="eastAsia"/>
        </w:rPr>
        <w:t>部、副本</w:t>
      </w:r>
      <w:r w:rsidR="00DF0E54" w:rsidRPr="00E84138">
        <w:rPr>
          <w:rFonts w:hint="eastAsia"/>
        </w:rPr>
        <w:t>1</w:t>
      </w:r>
      <w:r w:rsidRPr="00E84138">
        <w:rPr>
          <w:rFonts w:hint="eastAsia"/>
        </w:rPr>
        <w:t>部（ア～</w:t>
      </w:r>
      <w:r w:rsidR="004A58BB" w:rsidRPr="00E84138">
        <w:rPr>
          <w:rFonts w:hint="eastAsia"/>
        </w:rPr>
        <w:t>ク</w:t>
      </w:r>
      <w:r w:rsidRPr="00E84138">
        <w:rPr>
          <w:rFonts w:hint="eastAsia"/>
        </w:rPr>
        <w:t>の順番</w:t>
      </w:r>
      <w:r w:rsidR="0070641F" w:rsidRPr="00E84138">
        <w:rPr>
          <w:rFonts w:hint="eastAsia"/>
        </w:rPr>
        <w:t>に左</w:t>
      </w:r>
      <w:r w:rsidR="0070641F" w:rsidRPr="00E84138">
        <w:rPr>
          <w:rFonts w:hint="eastAsia"/>
        </w:rPr>
        <w:t>1</w:t>
      </w:r>
      <w:r w:rsidR="0070641F" w:rsidRPr="00E84138">
        <w:rPr>
          <w:rFonts w:hint="eastAsia"/>
        </w:rPr>
        <w:t>箇所にホチキス又はクリップによ</w:t>
      </w:r>
    </w:p>
    <w:p w:rsidR="0070641F" w:rsidRPr="00E84138" w:rsidRDefault="0070641F" w:rsidP="0070641F">
      <w:r w:rsidRPr="00E84138">
        <w:rPr>
          <w:rFonts w:hint="eastAsia"/>
        </w:rPr>
        <w:t xml:space="preserve">　　　　　　りとめること）</w:t>
      </w:r>
    </w:p>
    <w:p w:rsidR="00DF0E54" w:rsidRPr="00E84138" w:rsidRDefault="00DF0E54" w:rsidP="0070641F">
      <w:r w:rsidRPr="00E84138">
        <w:rPr>
          <w:rFonts w:hint="eastAsia"/>
        </w:rPr>
        <w:t xml:space="preserve">　　　　　※上記とは別に、提出書類を</w:t>
      </w:r>
      <w:r w:rsidRPr="00E84138">
        <w:rPr>
          <w:rFonts w:hint="eastAsia"/>
        </w:rPr>
        <w:t>PDF</w:t>
      </w:r>
      <w:r w:rsidRPr="00E84138">
        <w:rPr>
          <w:rFonts w:hint="eastAsia"/>
        </w:rPr>
        <w:t>化し、データを電子メールにて送信すること</w:t>
      </w:r>
    </w:p>
    <w:p w:rsidR="007723EA" w:rsidRPr="00E84138" w:rsidRDefault="0070641F" w:rsidP="00AA3C0D">
      <w:pPr>
        <w:pStyle w:val="a3"/>
        <w:numPr>
          <w:ilvl w:val="0"/>
          <w:numId w:val="6"/>
        </w:numPr>
        <w:ind w:leftChars="0"/>
      </w:pPr>
      <w:r w:rsidRPr="00E84138">
        <w:rPr>
          <w:rFonts w:hint="eastAsia"/>
        </w:rPr>
        <w:t>提出方法　持参又は郵送</w:t>
      </w:r>
      <w:r w:rsidR="007723EA" w:rsidRPr="00E84138">
        <w:rPr>
          <w:rFonts w:hint="eastAsia"/>
        </w:rPr>
        <w:t>（提出期限必着）</w:t>
      </w:r>
      <w:r w:rsidRPr="00E84138">
        <w:rPr>
          <w:rFonts w:hint="eastAsia"/>
        </w:rPr>
        <w:t>とする。ただし、郵送の場合は、書留等の郵</w:t>
      </w:r>
    </w:p>
    <w:p w:rsidR="00AA3C0D" w:rsidRPr="00E84138" w:rsidRDefault="0070641F" w:rsidP="007723EA">
      <w:pPr>
        <w:ind w:firstLineChars="600" w:firstLine="1260"/>
      </w:pPr>
      <w:r w:rsidRPr="00E84138">
        <w:rPr>
          <w:rFonts w:hint="eastAsia"/>
        </w:rPr>
        <w:t>便局が配達した事実の証明が可能な方法で送付</w:t>
      </w:r>
      <w:r w:rsidR="00BD4DFD" w:rsidRPr="00E84138">
        <w:rPr>
          <w:rFonts w:hint="eastAsia"/>
        </w:rPr>
        <w:t>すること</w:t>
      </w:r>
      <w:r w:rsidRPr="00E84138">
        <w:rPr>
          <w:rFonts w:hint="eastAsia"/>
        </w:rPr>
        <w:t>。</w:t>
      </w:r>
    </w:p>
    <w:p w:rsidR="007723EA" w:rsidRPr="00E84138" w:rsidRDefault="007723EA" w:rsidP="007723EA">
      <w:pPr>
        <w:pStyle w:val="a3"/>
        <w:numPr>
          <w:ilvl w:val="0"/>
          <w:numId w:val="6"/>
        </w:numPr>
        <w:ind w:leftChars="0"/>
      </w:pPr>
      <w:r w:rsidRPr="00E84138">
        <w:rPr>
          <w:rFonts w:hint="eastAsia"/>
        </w:rPr>
        <w:t>提</w:t>
      </w:r>
      <w:r w:rsidRPr="00E84138">
        <w:rPr>
          <w:rFonts w:hint="eastAsia"/>
        </w:rPr>
        <w:t xml:space="preserve"> </w:t>
      </w:r>
      <w:r w:rsidRPr="00E84138">
        <w:rPr>
          <w:rFonts w:hint="eastAsia"/>
        </w:rPr>
        <w:t>出</w:t>
      </w:r>
      <w:r w:rsidRPr="00E84138">
        <w:rPr>
          <w:rFonts w:hint="eastAsia"/>
        </w:rPr>
        <w:t xml:space="preserve"> </w:t>
      </w:r>
      <w:r w:rsidRPr="00E84138">
        <w:rPr>
          <w:rFonts w:hint="eastAsia"/>
        </w:rPr>
        <w:t>先</w:t>
      </w:r>
      <w:r w:rsidRPr="00E84138">
        <w:rPr>
          <w:rFonts w:hint="eastAsia"/>
        </w:rPr>
        <w:t xml:space="preserve">  </w:t>
      </w:r>
      <w:r w:rsidRPr="00E84138">
        <w:rPr>
          <w:rFonts w:hint="eastAsia"/>
        </w:rPr>
        <w:t>〒</w:t>
      </w:r>
      <w:r w:rsidRPr="00E84138">
        <w:rPr>
          <w:rFonts w:hint="eastAsia"/>
        </w:rPr>
        <w:t>059-1692</w:t>
      </w:r>
      <w:r w:rsidRPr="00E84138">
        <w:rPr>
          <w:rFonts w:hint="eastAsia"/>
        </w:rPr>
        <w:t xml:space="preserve">　勇払郡厚真町京町</w:t>
      </w:r>
      <w:r w:rsidRPr="00E84138">
        <w:rPr>
          <w:rFonts w:hint="eastAsia"/>
        </w:rPr>
        <w:t>120</w:t>
      </w:r>
      <w:r w:rsidRPr="00E84138">
        <w:rPr>
          <w:rFonts w:hint="eastAsia"/>
        </w:rPr>
        <w:t>番地　厚真町総務課財政グループ</w:t>
      </w:r>
    </w:p>
    <w:p w:rsidR="007723EA" w:rsidRPr="00E84138" w:rsidRDefault="007723EA" w:rsidP="007723EA">
      <w:r w:rsidRPr="00E84138">
        <w:rPr>
          <w:rFonts w:hint="eastAsia"/>
        </w:rPr>
        <w:t xml:space="preserve">　　　　　　　電話番号</w:t>
      </w:r>
      <w:r w:rsidRPr="00E84138">
        <w:rPr>
          <w:rFonts w:hint="eastAsia"/>
        </w:rPr>
        <w:t>0145-27-2481</w:t>
      </w:r>
      <w:r w:rsidRPr="00E84138">
        <w:rPr>
          <w:rFonts w:hint="eastAsia"/>
        </w:rPr>
        <w:t>（直通）、</w:t>
      </w:r>
      <w:r w:rsidRPr="00E84138">
        <w:rPr>
          <w:rFonts w:hint="eastAsia"/>
        </w:rPr>
        <w:t>FAX</w:t>
      </w:r>
      <w:r w:rsidRPr="00E84138">
        <w:t xml:space="preserve"> </w:t>
      </w:r>
      <w:r w:rsidRPr="00E84138">
        <w:rPr>
          <w:rFonts w:hint="eastAsia"/>
        </w:rPr>
        <w:t>0145-27-2328</w:t>
      </w:r>
    </w:p>
    <w:p w:rsidR="007723EA" w:rsidRPr="00E84138" w:rsidRDefault="007723EA" w:rsidP="007723EA">
      <w:r w:rsidRPr="00E84138">
        <w:rPr>
          <w:rFonts w:hint="eastAsia"/>
        </w:rPr>
        <w:t xml:space="preserve">　　　　　　　メールアドレス　</w:t>
      </w:r>
      <w:hyperlink r:id="rId10" w:history="1">
        <w:r w:rsidRPr="00E84138">
          <w:rPr>
            <w:rStyle w:val="a6"/>
            <w:rFonts w:hint="eastAsia"/>
            <w:color w:val="auto"/>
          </w:rPr>
          <w:t>zaisei@town.atsuma.lg.jp</w:t>
        </w:r>
      </w:hyperlink>
    </w:p>
    <w:p w:rsidR="00040AEA" w:rsidRDefault="00040AEA">
      <w:pPr>
        <w:widowControl/>
        <w:jc w:val="left"/>
        <w:rPr>
          <w:color w:val="FF0000"/>
        </w:rPr>
      </w:pPr>
      <w:r>
        <w:rPr>
          <w:color w:val="FF0000"/>
        </w:rPr>
        <w:br w:type="page"/>
      </w:r>
    </w:p>
    <w:p w:rsidR="007723EA" w:rsidRPr="00B0326A" w:rsidRDefault="007723EA" w:rsidP="00AA3C0D">
      <w:r w:rsidRPr="00B0326A">
        <w:rPr>
          <w:rFonts w:hint="eastAsia"/>
        </w:rPr>
        <w:lastRenderedPageBreak/>
        <w:t>8</w:t>
      </w:r>
      <w:r w:rsidRPr="00B0326A">
        <w:rPr>
          <w:rFonts w:hint="eastAsia"/>
        </w:rPr>
        <w:t xml:space="preserve">　実施スケジュール</w:t>
      </w:r>
    </w:p>
    <w:p w:rsidR="007723EA" w:rsidRPr="00B0326A" w:rsidRDefault="007723EA" w:rsidP="007723EA">
      <w:pPr>
        <w:pStyle w:val="a3"/>
        <w:numPr>
          <w:ilvl w:val="0"/>
          <w:numId w:val="8"/>
        </w:numPr>
        <w:ind w:leftChars="0"/>
      </w:pPr>
      <w:r w:rsidRPr="00B0326A">
        <w:rPr>
          <w:rFonts w:hint="eastAsia"/>
        </w:rPr>
        <w:t>実施要領及び仕様書の公表（公募開始）</w:t>
      </w:r>
      <w:r w:rsidRPr="00B0326A">
        <w:rPr>
          <w:rFonts w:hint="eastAsia"/>
        </w:rPr>
        <w:t>/</w:t>
      </w:r>
      <w:r w:rsidRPr="00B0326A">
        <w:rPr>
          <w:rFonts w:hint="eastAsia"/>
        </w:rPr>
        <w:t xml:space="preserve">　</w:t>
      </w:r>
      <w:r w:rsidR="004A58BB" w:rsidRPr="00B0326A">
        <w:rPr>
          <w:rFonts w:hint="eastAsia"/>
        </w:rPr>
        <w:t>令和</w:t>
      </w:r>
      <w:r w:rsidR="004A58BB" w:rsidRPr="00B0326A">
        <w:rPr>
          <w:rFonts w:hint="eastAsia"/>
        </w:rPr>
        <w:t>6</w:t>
      </w:r>
      <w:r w:rsidRPr="00B0326A">
        <w:rPr>
          <w:rFonts w:hint="eastAsia"/>
        </w:rPr>
        <w:t>年</w:t>
      </w:r>
      <w:r w:rsidR="004A58BB" w:rsidRPr="00B0326A">
        <w:rPr>
          <w:rFonts w:hint="eastAsia"/>
        </w:rPr>
        <w:t>8</w:t>
      </w:r>
      <w:r w:rsidRPr="00B0326A">
        <w:rPr>
          <w:rFonts w:hint="eastAsia"/>
        </w:rPr>
        <w:t>月</w:t>
      </w:r>
      <w:r w:rsidR="000814A9">
        <w:rPr>
          <w:rFonts w:hint="eastAsia"/>
        </w:rPr>
        <w:t>19</w:t>
      </w:r>
      <w:r w:rsidRPr="00B0326A">
        <w:rPr>
          <w:rFonts w:hint="eastAsia"/>
        </w:rPr>
        <w:t>日（</w:t>
      </w:r>
      <w:r w:rsidR="000814A9">
        <w:rPr>
          <w:rFonts w:hint="eastAsia"/>
        </w:rPr>
        <w:t>月</w:t>
      </w:r>
      <w:r w:rsidRPr="00B0326A">
        <w:rPr>
          <w:rFonts w:hint="eastAsia"/>
        </w:rPr>
        <w:t>）</w:t>
      </w:r>
    </w:p>
    <w:p w:rsidR="00BD4DFD" w:rsidRPr="00B0326A" w:rsidRDefault="00BD4DFD" w:rsidP="00986BB6">
      <w:pPr>
        <w:pStyle w:val="a3"/>
        <w:numPr>
          <w:ilvl w:val="0"/>
          <w:numId w:val="8"/>
        </w:numPr>
        <w:ind w:leftChars="0"/>
      </w:pPr>
      <w:r w:rsidRPr="00B0326A">
        <w:rPr>
          <w:rFonts w:hint="eastAsia"/>
        </w:rPr>
        <w:t xml:space="preserve">質問書の提出期限（回答随時）　</w:t>
      </w:r>
      <w:r w:rsidRPr="00B0326A">
        <w:rPr>
          <w:rFonts w:hint="eastAsia"/>
        </w:rPr>
        <w:t>/</w:t>
      </w:r>
      <w:r w:rsidRPr="00B0326A">
        <w:rPr>
          <w:rFonts w:hint="eastAsia"/>
        </w:rPr>
        <w:t xml:space="preserve">　</w:t>
      </w:r>
      <w:r w:rsidR="004A58BB" w:rsidRPr="00B0326A">
        <w:rPr>
          <w:rFonts w:hint="eastAsia"/>
        </w:rPr>
        <w:t>令和</w:t>
      </w:r>
      <w:r w:rsidR="004A58BB" w:rsidRPr="00B0326A">
        <w:rPr>
          <w:rFonts w:hint="eastAsia"/>
        </w:rPr>
        <w:t>6</w:t>
      </w:r>
      <w:r w:rsidRPr="00B0326A">
        <w:rPr>
          <w:rFonts w:hint="eastAsia"/>
        </w:rPr>
        <w:t>年</w:t>
      </w:r>
      <w:r w:rsidR="004A58BB" w:rsidRPr="00B0326A">
        <w:rPr>
          <w:rFonts w:hint="eastAsia"/>
        </w:rPr>
        <w:t>8</w:t>
      </w:r>
      <w:r w:rsidRPr="00B0326A">
        <w:rPr>
          <w:rFonts w:hint="eastAsia"/>
        </w:rPr>
        <w:t>月</w:t>
      </w:r>
      <w:r w:rsidR="00986BB6">
        <w:rPr>
          <w:rFonts w:hint="eastAsia"/>
        </w:rPr>
        <w:t>30</w:t>
      </w:r>
      <w:r w:rsidRPr="00B0326A">
        <w:rPr>
          <w:rFonts w:hint="eastAsia"/>
        </w:rPr>
        <w:t>日（</w:t>
      </w:r>
      <w:r w:rsidR="002E098C">
        <w:rPr>
          <w:rFonts w:hint="eastAsia"/>
        </w:rPr>
        <w:t>金</w:t>
      </w:r>
      <w:r w:rsidRPr="00B0326A">
        <w:rPr>
          <w:rFonts w:hint="eastAsia"/>
        </w:rPr>
        <w:t>）</w:t>
      </w:r>
    </w:p>
    <w:p w:rsidR="007723EA" w:rsidRPr="00B0326A" w:rsidRDefault="007723EA" w:rsidP="007723EA">
      <w:pPr>
        <w:pStyle w:val="a3"/>
        <w:numPr>
          <w:ilvl w:val="0"/>
          <w:numId w:val="8"/>
        </w:numPr>
        <w:ind w:leftChars="0"/>
      </w:pPr>
      <w:r w:rsidRPr="00B0326A">
        <w:rPr>
          <w:rFonts w:hint="eastAsia"/>
        </w:rPr>
        <w:t xml:space="preserve">プロポーザル参加表明書の提出期限　</w:t>
      </w:r>
      <w:r w:rsidRPr="00B0326A">
        <w:rPr>
          <w:rFonts w:hint="eastAsia"/>
        </w:rPr>
        <w:t>/</w:t>
      </w:r>
      <w:r w:rsidRPr="00B0326A">
        <w:rPr>
          <w:rFonts w:hint="eastAsia"/>
        </w:rPr>
        <w:t xml:space="preserve">　</w:t>
      </w:r>
      <w:r w:rsidR="004A58BB" w:rsidRPr="00B0326A">
        <w:rPr>
          <w:rFonts w:hint="eastAsia"/>
        </w:rPr>
        <w:t>令和</w:t>
      </w:r>
      <w:r w:rsidR="004A58BB" w:rsidRPr="00B0326A">
        <w:rPr>
          <w:rFonts w:hint="eastAsia"/>
        </w:rPr>
        <w:t>6</w:t>
      </w:r>
      <w:r w:rsidRPr="00B0326A">
        <w:rPr>
          <w:rFonts w:hint="eastAsia"/>
        </w:rPr>
        <w:t>年</w:t>
      </w:r>
      <w:r w:rsidR="0038138D">
        <w:rPr>
          <w:rFonts w:hint="eastAsia"/>
        </w:rPr>
        <w:t>9</w:t>
      </w:r>
      <w:r w:rsidR="004A58BB" w:rsidRPr="00B0326A">
        <w:rPr>
          <w:rFonts w:hint="eastAsia"/>
        </w:rPr>
        <w:t>月</w:t>
      </w:r>
      <w:r w:rsidR="0038138D">
        <w:rPr>
          <w:rFonts w:hint="eastAsia"/>
        </w:rPr>
        <w:t>9</w:t>
      </w:r>
      <w:r w:rsidR="00BD4DFD" w:rsidRPr="00B0326A">
        <w:rPr>
          <w:rFonts w:hint="eastAsia"/>
        </w:rPr>
        <w:t>日（</w:t>
      </w:r>
      <w:r w:rsidR="0038138D">
        <w:rPr>
          <w:rFonts w:hint="eastAsia"/>
        </w:rPr>
        <w:t>月</w:t>
      </w:r>
      <w:r w:rsidR="00BD4DFD" w:rsidRPr="00B0326A">
        <w:rPr>
          <w:rFonts w:hint="eastAsia"/>
        </w:rPr>
        <w:t>）</w:t>
      </w:r>
    </w:p>
    <w:p w:rsidR="00BD4DFD" w:rsidRPr="00B0326A" w:rsidRDefault="00B02077" w:rsidP="007723EA">
      <w:pPr>
        <w:pStyle w:val="a3"/>
        <w:numPr>
          <w:ilvl w:val="0"/>
          <w:numId w:val="8"/>
        </w:numPr>
        <w:ind w:leftChars="0"/>
      </w:pPr>
      <w:r w:rsidRPr="00B0326A">
        <w:rPr>
          <w:rFonts w:hint="eastAsia"/>
        </w:rPr>
        <w:t>企画提案書</w:t>
      </w:r>
      <w:r w:rsidR="00BD4DFD" w:rsidRPr="00B0326A">
        <w:rPr>
          <w:rFonts w:hint="eastAsia"/>
        </w:rPr>
        <w:t xml:space="preserve">等の提出期限　</w:t>
      </w:r>
      <w:r w:rsidR="00BD4DFD" w:rsidRPr="00B0326A">
        <w:rPr>
          <w:rFonts w:hint="eastAsia"/>
        </w:rPr>
        <w:t>/</w:t>
      </w:r>
      <w:r w:rsidR="00BD4DFD" w:rsidRPr="00B0326A">
        <w:rPr>
          <w:rFonts w:hint="eastAsia"/>
        </w:rPr>
        <w:t xml:space="preserve">　</w:t>
      </w:r>
      <w:r w:rsidR="004A58BB" w:rsidRPr="00B0326A">
        <w:rPr>
          <w:rFonts w:hint="eastAsia"/>
        </w:rPr>
        <w:t>令和</w:t>
      </w:r>
      <w:r w:rsidR="004A58BB" w:rsidRPr="00B0326A">
        <w:rPr>
          <w:rFonts w:hint="eastAsia"/>
        </w:rPr>
        <w:t>6</w:t>
      </w:r>
      <w:r w:rsidR="00BD4DFD" w:rsidRPr="00B0326A">
        <w:rPr>
          <w:rFonts w:hint="eastAsia"/>
        </w:rPr>
        <w:t>年</w:t>
      </w:r>
      <w:r w:rsidR="002E098C">
        <w:rPr>
          <w:rFonts w:hint="eastAsia"/>
        </w:rPr>
        <w:t>9</w:t>
      </w:r>
      <w:r w:rsidR="009C5DD6" w:rsidRPr="00B0326A">
        <w:rPr>
          <w:rFonts w:hint="eastAsia"/>
        </w:rPr>
        <w:t>月</w:t>
      </w:r>
      <w:r w:rsidR="0038138D">
        <w:rPr>
          <w:rFonts w:hint="eastAsia"/>
        </w:rPr>
        <w:t>17</w:t>
      </w:r>
      <w:r w:rsidR="004A58BB" w:rsidRPr="00B0326A">
        <w:rPr>
          <w:rFonts w:hint="eastAsia"/>
        </w:rPr>
        <w:t>日</w:t>
      </w:r>
      <w:r w:rsidR="00BD4DFD" w:rsidRPr="00B0326A">
        <w:rPr>
          <w:rFonts w:hint="eastAsia"/>
        </w:rPr>
        <w:t>（</w:t>
      </w:r>
      <w:r w:rsidR="0038138D">
        <w:rPr>
          <w:rFonts w:hint="eastAsia"/>
        </w:rPr>
        <w:t>火</w:t>
      </w:r>
      <w:r w:rsidR="004A58BB" w:rsidRPr="00B0326A">
        <w:rPr>
          <w:rFonts w:hint="eastAsia"/>
        </w:rPr>
        <w:t>）</w:t>
      </w:r>
    </w:p>
    <w:p w:rsidR="00BD4DFD" w:rsidRPr="00B0326A" w:rsidRDefault="003545B8" w:rsidP="007723EA">
      <w:pPr>
        <w:pStyle w:val="a3"/>
        <w:numPr>
          <w:ilvl w:val="0"/>
          <w:numId w:val="8"/>
        </w:numPr>
        <w:ind w:leftChars="0"/>
      </w:pPr>
      <w:r w:rsidRPr="00B0326A">
        <w:rPr>
          <w:rFonts w:hint="eastAsia"/>
        </w:rPr>
        <w:t>1</w:t>
      </w:r>
      <w:r w:rsidRPr="00B0326A">
        <w:rPr>
          <w:rFonts w:hint="eastAsia"/>
        </w:rPr>
        <w:t>次審査</w:t>
      </w:r>
      <w:r w:rsidR="00BD4DFD" w:rsidRPr="00B0326A">
        <w:rPr>
          <w:rFonts w:hint="eastAsia"/>
        </w:rPr>
        <w:t>（</w:t>
      </w:r>
      <w:r w:rsidRPr="00B0326A">
        <w:rPr>
          <w:rFonts w:hint="eastAsia"/>
        </w:rPr>
        <w:t>書類選考</w:t>
      </w:r>
      <w:r w:rsidR="00BD4DFD" w:rsidRPr="00B0326A">
        <w:rPr>
          <w:rFonts w:hint="eastAsia"/>
        </w:rPr>
        <w:t xml:space="preserve">）実施日　</w:t>
      </w:r>
      <w:r w:rsidR="00BD4DFD" w:rsidRPr="00B0326A">
        <w:rPr>
          <w:rFonts w:hint="eastAsia"/>
        </w:rPr>
        <w:t>/</w:t>
      </w:r>
      <w:r w:rsidR="00BD4DFD" w:rsidRPr="00B0326A">
        <w:rPr>
          <w:rFonts w:hint="eastAsia"/>
        </w:rPr>
        <w:t xml:space="preserve">　</w:t>
      </w:r>
      <w:r w:rsidR="004A58BB" w:rsidRPr="00B0326A">
        <w:rPr>
          <w:rFonts w:hint="eastAsia"/>
        </w:rPr>
        <w:t>令和</w:t>
      </w:r>
      <w:r w:rsidR="004A58BB" w:rsidRPr="00B0326A">
        <w:rPr>
          <w:rFonts w:hint="eastAsia"/>
        </w:rPr>
        <w:t>6</w:t>
      </w:r>
      <w:r w:rsidR="00BD4DFD" w:rsidRPr="00B0326A">
        <w:rPr>
          <w:rFonts w:hint="eastAsia"/>
        </w:rPr>
        <w:t>年</w:t>
      </w:r>
      <w:r w:rsidR="002E098C">
        <w:rPr>
          <w:rFonts w:hint="eastAsia"/>
        </w:rPr>
        <w:t>9</w:t>
      </w:r>
      <w:r w:rsidR="00BD4DFD" w:rsidRPr="00B0326A">
        <w:rPr>
          <w:rFonts w:hint="eastAsia"/>
        </w:rPr>
        <w:t>月</w:t>
      </w:r>
      <w:r w:rsidR="002E098C">
        <w:rPr>
          <w:rFonts w:hint="eastAsia"/>
        </w:rPr>
        <w:t>1</w:t>
      </w:r>
      <w:r w:rsidR="0038138D">
        <w:rPr>
          <w:rFonts w:hint="eastAsia"/>
        </w:rPr>
        <w:t>8</w:t>
      </w:r>
      <w:r w:rsidR="00BD4DFD" w:rsidRPr="00B0326A">
        <w:rPr>
          <w:rFonts w:hint="eastAsia"/>
        </w:rPr>
        <w:t>日（</w:t>
      </w:r>
      <w:r w:rsidR="0038138D">
        <w:rPr>
          <w:rFonts w:hint="eastAsia"/>
        </w:rPr>
        <w:t>水</w:t>
      </w:r>
      <w:r w:rsidR="00BD4DFD" w:rsidRPr="00B0326A">
        <w:rPr>
          <w:rFonts w:hint="eastAsia"/>
        </w:rPr>
        <w:t>）</w:t>
      </w:r>
    </w:p>
    <w:p w:rsidR="003545B8" w:rsidRPr="00B0326A" w:rsidRDefault="003545B8" w:rsidP="00BD4DFD">
      <w:pPr>
        <w:pStyle w:val="a3"/>
        <w:numPr>
          <w:ilvl w:val="0"/>
          <w:numId w:val="8"/>
        </w:numPr>
        <w:ind w:leftChars="0"/>
      </w:pPr>
      <w:r w:rsidRPr="00B0326A">
        <w:rPr>
          <w:rFonts w:hint="eastAsia"/>
        </w:rPr>
        <w:t>2</w:t>
      </w:r>
      <w:r w:rsidRPr="00B0326A">
        <w:rPr>
          <w:rFonts w:hint="eastAsia"/>
        </w:rPr>
        <w:t>次審査（プレゼンテーション）</w:t>
      </w:r>
      <w:r w:rsidRPr="00B0326A">
        <w:rPr>
          <w:rFonts w:hint="eastAsia"/>
        </w:rPr>
        <w:t xml:space="preserve"> /</w:t>
      </w:r>
      <w:r w:rsidRPr="001405E6">
        <w:rPr>
          <w:rFonts w:hint="eastAsia"/>
        </w:rPr>
        <w:t xml:space="preserve">　</w:t>
      </w:r>
      <w:r w:rsidR="004A58BB" w:rsidRPr="001405E6">
        <w:rPr>
          <w:rFonts w:hint="eastAsia"/>
        </w:rPr>
        <w:t>令和</w:t>
      </w:r>
      <w:r w:rsidR="004A58BB" w:rsidRPr="001405E6">
        <w:rPr>
          <w:rFonts w:hint="eastAsia"/>
        </w:rPr>
        <w:t>6</w:t>
      </w:r>
      <w:r w:rsidRPr="001405E6">
        <w:rPr>
          <w:rFonts w:hint="eastAsia"/>
        </w:rPr>
        <w:t>年</w:t>
      </w:r>
      <w:r w:rsidR="00A46C37" w:rsidRPr="001405E6">
        <w:rPr>
          <w:rFonts w:hint="eastAsia"/>
        </w:rPr>
        <w:t>9</w:t>
      </w:r>
      <w:r w:rsidRPr="001405E6">
        <w:rPr>
          <w:rFonts w:hint="eastAsia"/>
        </w:rPr>
        <w:t>月</w:t>
      </w:r>
      <w:r w:rsidR="0038138D" w:rsidRPr="001405E6">
        <w:rPr>
          <w:rFonts w:hint="eastAsia"/>
        </w:rPr>
        <w:t>25</w:t>
      </w:r>
      <w:r w:rsidR="00B0326A" w:rsidRPr="001405E6">
        <w:rPr>
          <w:rFonts w:hint="eastAsia"/>
        </w:rPr>
        <w:t>日</w:t>
      </w:r>
      <w:r w:rsidRPr="001405E6">
        <w:rPr>
          <w:rFonts w:hint="eastAsia"/>
        </w:rPr>
        <w:t>（</w:t>
      </w:r>
      <w:r w:rsidR="0038138D" w:rsidRPr="001405E6">
        <w:rPr>
          <w:rFonts w:hint="eastAsia"/>
        </w:rPr>
        <w:t>水</w:t>
      </w:r>
      <w:r w:rsidRPr="001405E6">
        <w:rPr>
          <w:rFonts w:hint="eastAsia"/>
        </w:rPr>
        <w:t>）</w:t>
      </w:r>
    </w:p>
    <w:p w:rsidR="00BD4DFD" w:rsidRPr="00B0326A" w:rsidRDefault="00BD4DFD" w:rsidP="00BD4DFD">
      <w:pPr>
        <w:pStyle w:val="a3"/>
        <w:numPr>
          <w:ilvl w:val="0"/>
          <w:numId w:val="8"/>
        </w:numPr>
        <w:ind w:leftChars="0"/>
      </w:pPr>
      <w:r w:rsidRPr="00B0326A">
        <w:rPr>
          <w:rFonts w:hint="eastAsia"/>
        </w:rPr>
        <w:t xml:space="preserve">事業者の決定　</w:t>
      </w:r>
      <w:r w:rsidRPr="00B0326A">
        <w:rPr>
          <w:rFonts w:hint="eastAsia"/>
        </w:rPr>
        <w:t>/</w:t>
      </w:r>
      <w:r w:rsidRPr="00B0326A">
        <w:rPr>
          <w:rFonts w:hint="eastAsia"/>
        </w:rPr>
        <w:t xml:space="preserve">　</w:t>
      </w:r>
      <w:r w:rsidR="004A58BB" w:rsidRPr="00B0326A">
        <w:rPr>
          <w:rFonts w:hint="eastAsia"/>
        </w:rPr>
        <w:t>令和</w:t>
      </w:r>
      <w:r w:rsidR="004A58BB" w:rsidRPr="00B0326A">
        <w:rPr>
          <w:rFonts w:hint="eastAsia"/>
        </w:rPr>
        <w:t>6</w:t>
      </w:r>
      <w:r w:rsidRPr="00B0326A">
        <w:rPr>
          <w:rFonts w:hint="eastAsia"/>
        </w:rPr>
        <w:t>年</w:t>
      </w:r>
      <w:r w:rsidR="002E098C">
        <w:rPr>
          <w:rFonts w:hint="eastAsia"/>
        </w:rPr>
        <w:t>9</w:t>
      </w:r>
      <w:r w:rsidRPr="00B0326A">
        <w:rPr>
          <w:rFonts w:hint="eastAsia"/>
        </w:rPr>
        <w:t>月</w:t>
      </w:r>
      <w:r w:rsidR="0038138D">
        <w:rPr>
          <w:rFonts w:hint="eastAsia"/>
        </w:rPr>
        <w:t>26</w:t>
      </w:r>
      <w:r w:rsidRPr="00B0326A">
        <w:rPr>
          <w:rFonts w:hint="eastAsia"/>
        </w:rPr>
        <w:t>日（</w:t>
      </w:r>
      <w:r w:rsidR="0038138D">
        <w:rPr>
          <w:rFonts w:hint="eastAsia"/>
        </w:rPr>
        <w:t>木</w:t>
      </w:r>
      <w:r w:rsidR="004A58BB" w:rsidRPr="00B0326A">
        <w:rPr>
          <w:rFonts w:hint="eastAsia"/>
        </w:rPr>
        <w:t>）</w:t>
      </w:r>
      <w:r w:rsidR="00B0326A" w:rsidRPr="00B0326A">
        <w:rPr>
          <w:rFonts w:hint="eastAsia"/>
        </w:rPr>
        <w:t>（予定）</w:t>
      </w:r>
    </w:p>
    <w:p w:rsidR="00B0326A" w:rsidRPr="0038138D" w:rsidRDefault="00B0326A" w:rsidP="00BD4DFD">
      <w:pPr>
        <w:pStyle w:val="a3"/>
        <w:numPr>
          <w:ilvl w:val="0"/>
          <w:numId w:val="8"/>
        </w:numPr>
        <w:ind w:leftChars="0"/>
      </w:pPr>
      <w:r w:rsidRPr="0038138D">
        <w:rPr>
          <w:rFonts w:hint="eastAsia"/>
        </w:rPr>
        <w:t xml:space="preserve">契約の締結　</w:t>
      </w:r>
      <w:r w:rsidRPr="0038138D">
        <w:rPr>
          <w:rFonts w:hint="eastAsia"/>
        </w:rPr>
        <w:t>/</w:t>
      </w:r>
      <w:r w:rsidRPr="0038138D">
        <w:rPr>
          <w:rFonts w:hint="eastAsia"/>
        </w:rPr>
        <w:t xml:space="preserve">　令和</w:t>
      </w:r>
      <w:r w:rsidRPr="0038138D">
        <w:rPr>
          <w:rFonts w:hint="eastAsia"/>
        </w:rPr>
        <w:t>6</w:t>
      </w:r>
      <w:r w:rsidRPr="0038138D">
        <w:rPr>
          <w:rFonts w:hint="eastAsia"/>
        </w:rPr>
        <w:t>年</w:t>
      </w:r>
      <w:r w:rsidR="00C443AB" w:rsidRPr="0038138D">
        <w:rPr>
          <w:rFonts w:hint="eastAsia"/>
        </w:rPr>
        <w:t>11</w:t>
      </w:r>
      <w:r w:rsidRPr="0038138D">
        <w:rPr>
          <w:rFonts w:hint="eastAsia"/>
        </w:rPr>
        <w:t>月</w:t>
      </w:r>
      <w:r w:rsidRPr="0038138D">
        <w:rPr>
          <w:rFonts w:hint="eastAsia"/>
        </w:rPr>
        <w:t>1</w:t>
      </w:r>
      <w:r w:rsidRPr="0038138D">
        <w:rPr>
          <w:rFonts w:hint="eastAsia"/>
        </w:rPr>
        <w:t>日（</w:t>
      </w:r>
      <w:r w:rsidR="002E098C" w:rsidRPr="0038138D">
        <w:rPr>
          <w:rFonts w:hint="eastAsia"/>
        </w:rPr>
        <w:t>金</w:t>
      </w:r>
      <w:r w:rsidRPr="0038138D">
        <w:rPr>
          <w:rFonts w:hint="eastAsia"/>
        </w:rPr>
        <w:t>）（業務開始）</w:t>
      </w:r>
    </w:p>
    <w:p w:rsidR="00BD4DFD" w:rsidRPr="00460951" w:rsidRDefault="00BD4DFD" w:rsidP="00BD4DFD">
      <w:pPr>
        <w:rPr>
          <w:color w:val="FF0000"/>
        </w:rPr>
      </w:pPr>
    </w:p>
    <w:p w:rsidR="00BD4DFD" w:rsidRPr="00E84138" w:rsidRDefault="00BD4DFD" w:rsidP="00BD4DFD">
      <w:r w:rsidRPr="00E84138">
        <w:rPr>
          <w:rFonts w:hint="eastAsia"/>
        </w:rPr>
        <w:t>9</w:t>
      </w:r>
      <w:r w:rsidRPr="00E84138">
        <w:rPr>
          <w:rFonts w:hint="eastAsia"/>
        </w:rPr>
        <w:t xml:space="preserve">　審査</w:t>
      </w:r>
      <w:r w:rsidR="00FB07CE">
        <w:rPr>
          <w:rFonts w:hint="eastAsia"/>
        </w:rPr>
        <w:t>評価</w:t>
      </w:r>
      <w:r w:rsidRPr="00E84138">
        <w:rPr>
          <w:rFonts w:hint="eastAsia"/>
        </w:rPr>
        <w:t>基準及び選考方法</w:t>
      </w:r>
    </w:p>
    <w:p w:rsidR="00BD4DFD" w:rsidRPr="00E84138" w:rsidRDefault="00BD4DFD" w:rsidP="00BD4DFD">
      <w:r w:rsidRPr="00E84138">
        <w:rPr>
          <w:rFonts w:hint="eastAsia"/>
        </w:rPr>
        <w:t xml:space="preserve">　企画提案書に基づき、厚真町ふるさと納税業務受託者選考委員会（以下「選考委員会」という。）において、比較・検討のうえ、審査基準などから総合的に審査を行う。</w:t>
      </w:r>
    </w:p>
    <w:p w:rsidR="00BD4DFD" w:rsidRPr="00E84138" w:rsidRDefault="00BD4DFD" w:rsidP="00BD4DFD">
      <w:r w:rsidRPr="00E84138">
        <w:rPr>
          <w:rFonts w:hint="eastAsia"/>
        </w:rPr>
        <w:t xml:space="preserve">　</w:t>
      </w:r>
      <w:r w:rsidR="003545B8" w:rsidRPr="00E84138">
        <w:rPr>
          <w:rFonts w:hint="eastAsia"/>
        </w:rPr>
        <w:t>1</w:t>
      </w:r>
      <w:r w:rsidR="003545B8" w:rsidRPr="00E84138">
        <w:rPr>
          <w:rFonts w:hint="eastAsia"/>
        </w:rPr>
        <w:t>次審査の後、</w:t>
      </w:r>
      <w:r w:rsidR="003545B8" w:rsidRPr="00E84138">
        <w:rPr>
          <w:rFonts w:hint="eastAsia"/>
        </w:rPr>
        <w:t>2</w:t>
      </w:r>
      <w:r w:rsidR="003545B8" w:rsidRPr="00E84138">
        <w:rPr>
          <w:rFonts w:hint="eastAsia"/>
        </w:rPr>
        <w:t>次審査で</w:t>
      </w:r>
      <w:r w:rsidRPr="00E84138">
        <w:rPr>
          <w:rFonts w:hint="eastAsia"/>
        </w:rPr>
        <w:t>評価点が最も高い事業者に本事業の優先交渉権を与え、随意契約に向けた交渉を行</w:t>
      </w:r>
      <w:r w:rsidR="006509B8" w:rsidRPr="00E84138">
        <w:rPr>
          <w:rFonts w:hint="eastAsia"/>
        </w:rPr>
        <w:t>う</w:t>
      </w:r>
      <w:r w:rsidRPr="00E84138">
        <w:rPr>
          <w:rFonts w:hint="eastAsia"/>
        </w:rPr>
        <w:t>。交渉の結果、合意に至らなかった場合は、</w:t>
      </w:r>
      <w:r w:rsidR="006509B8" w:rsidRPr="00E84138">
        <w:rPr>
          <w:rFonts w:hint="eastAsia"/>
        </w:rPr>
        <w:t>次点</w:t>
      </w:r>
      <w:r w:rsidRPr="00E84138">
        <w:rPr>
          <w:rFonts w:hint="eastAsia"/>
        </w:rPr>
        <w:t>の事業者と交渉を行</w:t>
      </w:r>
      <w:r w:rsidR="006509B8" w:rsidRPr="00E84138">
        <w:rPr>
          <w:rFonts w:hint="eastAsia"/>
        </w:rPr>
        <w:t>う</w:t>
      </w:r>
      <w:r w:rsidRPr="00E84138">
        <w:rPr>
          <w:rFonts w:hint="eastAsia"/>
        </w:rPr>
        <w:t>。</w:t>
      </w:r>
    </w:p>
    <w:p w:rsidR="003545B8" w:rsidRPr="00E84138" w:rsidRDefault="003545B8" w:rsidP="003545B8">
      <w:pPr>
        <w:pStyle w:val="a3"/>
        <w:numPr>
          <w:ilvl w:val="0"/>
          <w:numId w:val="9"/>
        </w:numPr>
        <w:ind w:leftChars="0"/>
      </w:pPr>
      <w:r w:rsidRPr="00E84138">
        <w:rPr>
          <w:rFonts w:hint="eastAsia"/>
        </w:rPr>
        <w:t>審査基準　別紙「審査</w:t>
      </w:r>
      <w:r w:rsidR="00FB07CE">
        <w:rPr>
          <w:rFonts w:hint="eastAsia"/>
        </w:rPr>
        <w:t>評価</w:t>
      </w:r>
      <w:r w:rsidRPr="00E84138">
        <w:rPr>
          <w:rFonts w:hint="eastAsia"/>
        </w:rPr>
        <w:t>基準」のとおり</w:t>
      </w:r>
    </w:p>
    <w:p w:rsidR="003545B8" w:rsidRPr="00E84138" w:rsidRDefault="003545B8" w:rsidP="003545B8">
      <w:pPr>
        <w:pStyle w:val="a3"/>
        <w:numPr>
          <w:ilvl w:val="0"/>
          <w:numId w:val="9"/>
        </w:numPr>
        <w:ind w:leftChars="0"/>
      </w:pPr>
      <w:r w:rsidRPr="00E84138">
        <w:rPr>
          <w:rFonts w:hint="eastAsia"/>
        </w:rPr>
        <w:t>1</w:t>
      </w:r>
      <w:r w:rsidRPr="00E84138">
        <w:rPr>
          <w:rFonts w:hint="eastAsia"/>
        </w:rPr>
        <w:t>次審査（書類選考）</w:t>
      </w:r>
    </w:p>
    <w:p w:rsidR="003545B8" w:rsidRPr="00E84138" w:rsidRDefault="003545B8" w:rsidP="003545B8">
      <w:pPr>
        <w:ind w:left="360"/>
      </w:pPr>
      <w:r w:rsidRPr="00E84138">
        <w:rPr>
          <w:rFonts w:hint="eastAsia"/>
        </w:rPr>
        <w:t>参加資格、提案に必要な書類が全て揃っているかの確認を行う。</w:t>
      </w:r>
    </w:p>
    <w:p w:rsidR="003545B8" w:rsidRPr="00E84138" w:rsidRDefault="003545B8" w:rsidP="003545B8">
      <w:pPr>
        <w:ind w:left="360"/>
      </w:pPr>
      <w:r w:rsidRPr="00E84138">
        <w:rPr>
          <w:rFonts w:hint="eastAsia"/>
        </w:rPr>
        <w:t>選考委員会は、審査結果</w:t>
      </w:r>
      <w:r w:rsidR="00144745" w:rsidRPr="00E84138">
        <w:rPr>
          <w:rFonts w:hint="eastAsia"/>
        </w:rPr>
        <w:t>並びに</w:t>
      </w:r>
      <w:r w:rsidRPr="00E84138">
        <w:rPr>
          <w:rFonts w:hint="eastAsia"/>
        </w:rPr>
        <w:t>2</w:t>
      </w:r>
      <w:r w:rsidRPr="00E84138">
        <w:rPr>
          <w:rFonts w:hint="eastAsia"/>
        </w:rPr>
        <w:t>次審査実施場所</w:t>
      </w:r>
      <w:r w:rsidR="00144745" w:rsidRPr="00E84138">
        <w:rPr>
          <w:rFonts w:hint="eastAsia"/>
        </w:rPr>
        <w:t>及び時間等</w:t>
      </w:r>
      <w:r w:rsidRPr="00E84138">
        <w:rPr>
          <w:rFonts w:hint="eastAsia"/>
        </w:rPr>
        <w:t>の通知を提案者に行う。</w:t>
      </w:r>
    </w:p>
    <w:p w:rsidR="003545B8" w:rsidRPr="00E84138" w:rsidRDefault="003545B8" w:rsidP="003545B8">
      <w:pPr>
        <w:pStyle w:val="a3"/>
        <w:numPr>
          <w:ilvl w:val="0"/>
          <w:numId w:val="9"/>
        </w:numPr>
        <w:ind w:leftChars="0"/>
      </w:pPr>
      <w:r w:rsidRPr="00E84138">
        <w:rPr>
          <w:rFonts w:hint="eastAsia"/>
        </w:rPr>
        <w:t>2</w:t>
      </w:r>
      <w:r w:rsidRPr="00E84138">
        <w:rPr>
          <w:rFonts w:hint="eastAsia"/>
        </w:rPr>
        <w:t>次審査（プレゼンテーション）</w:t>
      </w:r>
    </w:p>
    <w:p w:rsidR="003545B8" w:rsidRPr="00E84138" w:rsidRDefault="003545B8" w:rsidP="003545B8">
      <w:pPr>
        <w:ind w:left="360"/>
      </w:pPr>
      <w:r w:rsidRPr="00E84138">
        <w:rPr>
          <w:rFonts w:hint="eastAsia"/>
        </w:rPr>
        <w:t>1</w:t>
      </w:r>
      <w:r w:rsidRPr="00E84138">
        <w:rPr>
          <w:rFonts w:hint="eastAsia"/>
        </w:rPr>
        <w:t>次審査通過者は、</w:t>
      </w:r>
      <w:r w:rsidR="00144745" w:rsidRPr="00E84138">
        <w:rPr>
          <w:rFonts w:hint="eastAsia"/>
        </w:rPr>
        <w:t>以下のとおり</w:t>
      </w:r>
      <w:r w:rsidRPr="00E84138">
        <w:rPr>
          <w:rFonts w:hint="eastAsia"/>
        </w:rPr>
        <w:t>プレゼンテーションを行う。</w:t>
      </w:r>
    </w:p>
    <w:p w:rsidR="003545B8" w:rsidRPr="0038138D" w:rsidRDefault="00144745" w:rsidP="00144745">
      <w:r w:rsidRPr="0038138D">
        <w:rPr>
          <w:rFonts w:hint="eastAsia"/>
        </w:rPr>
        <w:t xml:space="preserve">　ア　実施日及び会場</w:t>
      </w:r>
    </w:p>
    <w:p w:rsidR="00144745" w:rsidRPr="0038138D" w:rsidRDefault="00144745" w:rsidP="00144745">
      <w:r w:rsidRPr="0038138D">
        <w:rPr>
          <w:rFonts w:hint="eastAsia"/>
        </w:rPr>
        <w:t xml:space="preserve">　　</w:t>
      </w:r>
      <w:r w:rsidR="004A58BB" w:rsidRPr="0038138D">
        <w:rPr>
          <w:rFonts w:hint="eastAsia"/>
        </w:rPr>
        <w:t>令和</w:t>
      </w:r>
      <w:r w:rsidR="004A58BB" w:rsidRPr="0038138D">
        <w:rPr>
          <w:rFonts w:hint="eastAsia"/>
        </w:rPr>
        <w:t>6</w:t>
      </w:r>
      <w:r w:rsidRPr="0038138D">
        <w:rPr>
          <w:rFonts w:hint="eastAsia"/>
        </w:rPr>
        <w:t>年</w:t>
      </w:r>
      <w:r w:rsidR="004A58BB" w:rsidRPr="0038138D">
        <w:rPr>
          <w:rFonts w:hint="eastAsia"/>
        </w:rPr>
        <w:t>9</w:t>
      </w:r>
      <w:r w:rsidRPr="0038138D">
        <w:rPr>
          <w:rFonts w:hint="eastAsia"/>
        </w:rPr>
        <w:t>月</w:t>
      </w:r>
      <w:r w:rsidR="00A46C37" w:rsidRPr="0038138D">
        <w:rPr>
          <w:rFonts w:hint="eastAsia"/>
        </w:rPr>
        <w:t>2</w:t>
      </w:r>
      <w:r w:rsidR="0038138D" w:rsidRPr="0038138D">
        <w:rPr>
          <w:rFonts w:hint="eastAsia"/>
        </w:rPr>
        <w:t>5</w:t>
      </w:r>
      <w:r w:rsidRPr="0038138D">
        <w:rPr>
          <w:rFonts w:hint="eastAsia"/>
        </w:rPr>
        <w:t>日（</w:t>
      </w:r>
      <w:r w:rsidR="0038138D" w:rsidRPr="0038138D">
        <w:rPr>
          <w:rFonts w:hint="eastAsia"/>
        </w:rPr>
        <w:t>水</w:t>
      </w:r>
      <w:r w:rsidRPr="0038138D">
        <w:rPr>
          <w:rFonts w:hint="eastAsia"/>
        </w:rPr>
        <w:t>）厚真町総合福祉センターで実施</w:t>
      </w:r>
    </w:p>
    <w:p w:rsidR="00144745" w:rsidRPr="0038138D" w:rsidRDefault="00144745" w:rsidP="00144745">
      <w:r w:rsidRPr="0038138D">
        <w:rPr>
          <w:rFonts w:hint="eastAsia"/>
        </w:rPr>
        <w:t xml:space="preserve">　イ　プレゼンテーションの内容</w:t>
      </w:r>
    </w:p>
    <w:p w:rsidR="00144745" w:rsidRPr="00E84138" w:rsidRDefault="00144745" w:rsidP="00144745">
      <w:r w:rsidRPr="00E84138">
        <w:rPr>
          <w:rFonts w:hint="eastAsia"/>
        </w:rPr>
        <w:t xml:space="preserve">　　プレゼンテーションは、提案の内容の説明</w:t>
      </w:r>
      <w:r w:rsidR="00040AEA">
        <w:rPr>
          <w:rFonts w:hint="eastAsia"/>
        </w:rPr>
        <w:t>30</w:t>
      </w:r>
      <w:r w:rsidRPr="00E84138">
        <w:rPr>
          <w:rFonts w:hint="eastAsia"/>
        </w:rPr>
        <w:t>分間、質疑応答</w:t>
      </w:r>
      <w:r w:rsidRPr="00E84138">
        <w:rPr>
          <w:rFonts w:hint="eastAsia"/>
        </w:rPr>
        <w:t>20</w:t>
      </w:r>
      <w:r w:rsidRPr="00E84138">
        <w:rPr>
          <w:rFonts w:hint="eastAsia"/>
        </w:rPr>
        <w:t>分間を参加者ごとに</w:t>
      </w:r>
    </w:p>
    <w:p w:rsidR="00144745" w:rsidRPr="00E84138" w:rsidRDefault="00144745" w:rsidP="00144745">
      <w:pPr>
        <w:ind w:leftChars="100" w:left="210"/>
      </w:pPr>
      <w:r w:rsidRPr="00E84138">
        <w:rPr>
          <w:rFonts w:hint="eastAsia"/>
        </w:rPr>
        <w:t>行う。出席者は、</w:t>
      </w:r>
      <w:r w:rsidRPr="00E84138">
        <w:rPr>
          <w:rFonts w:hint="eastAsia"/>
        </w:rPr>
        <w:t>3</w:t>
      </w:r>
      <w:r w:rsidRPr="00E84138">
        <w:rPr>
          <w:rFonts w:hint="eastAsia"/>
        </w:rPr>
        <w:t>名以内とし、別紙実施体制（様式</w:t>
      </w:r>
      <w:r w:rsidRPr="00E84138">
        <w:rPr>
          <w:rFonts w:hint="eastAsia"/>
        </w:rPr>
        <w:t>6</w:t>
      </w:r>
      <w:r w:rsidRPr="00E84138">
        <w:rPr>
          <w:rFonts w:hint="eastAsia"/>
        </w:rPr>
        <w:t>）に記入の業務責任者、もしくは担当者となる方は必ず</w:t>
      </w:r>
      <w:r w:rsidRPr="00E84138">
        <w:rPr>
          <w:rFonts w:hint="eastAsia"/>
        </w:rPr>
        <w:t>1</w:t>
      </w:r>
      <w:r w:rsidRPr="00E84138">
        <w:rPr>
          <w:rFonts w:hint="eastAsia"/>
        </w:rPr>
        <w:t>名出席すること。</w:t>
      </w:r>
    </w:p>
    <w:p w:rsidR="00144745" w:rsidRPr="00E84138" w:rsidRDefault="00144745" w:rsidP="00144745">
      <w:pPr>
        <w:ind w:leftChars="100" w:left="210"/>
      </w:pPr>
      <w:r w:rsidRPr="00E84138">
        <w:rPr>
          <w:rFonts w:hint="eastAsia"/>
        </w:rPr>
        <w:t xml:space="preserve">　なお、プロジェクター等を使用する場合は事前に連絡をすること。</w:t>
      </w:r>
    </w:p>
    <w:p w:rsidR="00144745" w:rsidRPr="00647D93" w:rsidRDefault="00144745" w:rsidP="00144745">
      <w:pPr>
        <w:pStyle w:val="a3"/>
        <w:numPr>
          <w:ilvl w:val="0"/>
          <w:numId w:val="9"/>
        </w:numPr>
        <w:ind w:leftChars="0"/>
      </w:pPr>
      <w:r w:rsidRPr="00647D93">
        <w:rPr>
          <w:rFonts w:hint="eastAsia"/>
        </w:rPr>
        <w:t>審査結果の発表</w:t>
      </w:r>
    </w:p>
    <w:p w:rsidR="00144745" w:rsidRPr="00647D93" w:rsidRDefault="00144745" w:rsidP="00144745">
      <w:r w:rsidRPr="00647D93">
        <w:rPr>
          <w:rFonts w:hint="eastAsia"/>
        </w:rPr>
        <w:t xml:space="preserve">　ア　審査結果は、</w:t>
      </w:r>
      <w:r w:rsidR="00567AF5" w:rsidRPr="00647D93">
        <w:rPr>
          <w:rFonts w:hint="eastAsia"/>
        </w:rPr>
        <w:t>令和</w:t>
      </w:r>
      <w:r w:rsidR="00567AF5" w:rsidRPr="00647D93">
        <w:rPr>
          <w:rFonts w:hint="eastAsia"/>
        </w:rPr>
        <w:t>6</w:t>
      </w:r>
      <w:r w:rsidRPr="00647D93">
        <w:rPr>
          <w:rFonts w:hint="eastAsia"/>
        </w:rPr>
        <w:t>年</w:t>
      </w:r>
      <w:r w:rsidR="00567AF5" w:rsidRPr="00647D93">
        <w:rPr>
          <w:rFonts w:hint="eastAsia"/>
        </w:rPr>
        <w:t>9</w:t>
      </w:r>
      <w:r w:rsidRPr="00647D93">
        <w:rPr>
          <w:rFonts w:hint="eastAsia"/>
        </w:rPr>
        <w:t>月</w:t>
      </w:r>
      <w:r w:rsidR="001405E6">
        <w:rPr>
          <w:rFonts w:hint="eastAsia"/>
        </w:rPr>
        <w:t>27</w:t>
      </w:r>
      <w:r w:rsidRPr="00647D93">
        <w:rPr>
          <w:rFonts w:hint="eastAsia"/>
        </w:rPr>
        <w:t>日（</w:t>
      </w:r>
      <w:r w:rsidR="001405E6">
        <w:rPr>
          <w:rFonts w:hint="eastAsia"/>
        </w:rPr>
        <w:t>金</w:t>
      </w:r>
      <w:r w:rsidRPr="00647D93">
        <w:rPr>
          <w:rFonts w:hint="eastAsia"/>
        </w:rPr>
        <w:t>）までに、各参加者に対して文書で通知する。</w:t>
      </w:r>
    </w:p>
    <w:p w:rsidR="00144745" w:rsidRPr="00E84138" w:rsidRDefault="00144745" w:rsidP="00144745">
      <w:r w:rsidRPr="00E84138">
        <w:rPr>
          <w:rFonts w:hint="eastAsia"/>
        </w:rPr>
        <w:t xml:space="preserve">　イ　審査結果や選定内容に対する意義申し立ては一切受け付けない。</w:t>
      </w:r>
    </w:p>
    <w:p w:rsidR="00144745" w:rsidRPr="00460951" w:rsidRDefault="00144745" w:rsidP="00144745">
      <w:pPr>
        <w:rPr>
          <w:color w:val="FF0000"/>
        </w:rPr>
      </w:pPr>
    </w:p>
    <w:p w:rsidR="00144745" w:rsidRPr="00E84138" w:rsidRDefault="00144745" w:rsidP="00144745">
      <w:r w:rsidRPr="00E84138">
        <w:rPr>
          <w:rFonts w:hint="eastAsia"/>
        </w:rPr>
        <w:t>10</w:t>
      </w:r>
      <w:r w:rsidRPr="00E84138">
        <w:rPr>
          <w:rFonts w:hint="eastAsia"/>
        </w:rPr>
        <w:t xml:space="preserve">　留意事項</w:t>
      </w:r>
    </w:p>
    <w:p w:rsidR="00144745" w:rsidRPr="00E84138" w:rsidRDefault="00144745" w:rsidP="00144745">
      <w:pPr>
        <w:pStyle w:val="a3"/>
        <w:numPr>
          <w:ilvl w:val="0"/>
          <w:numId w:val="11"/>
        </w:numPr>
        <w:ind w:leftChars="0"/>
      </w:pPr>
      <w:r w:rsidRPr="00E84138">
        <w:rPr>
          <w:rFonts w:hint="eastAsia"/>
        </w:rPr>
        <w:t>プロポーザルの参加に要する費用は、全て参加者の負担とする。</w:t>
      </w:r>
    </w:p>
    <w:p w:rsidR="00144745" w:rsidRPr="00E84138" w:rsidRDefault="00144745" w:rsidP="00144745">
      <w:pPr>
        <w:pStyle w:val="a3"/>
        <w:numPr>
          <w:ilvl w:val="0"/>
          <w:numId w:val="11"/>
        </w:numPr>
        <w:ind w:leftChars="0"/>
      </w:pPr>
      <w:r w:rsidRPr="00E84138">
        <w:rPr>
          <w:rFonts w:hint="eastAsia"/>
        </w:rPr>
        <w:t>提出書類に用いる言語は、日本語、基本通貨単位は日本円とする。</w:t>
      </w:r>
    </w:p>
    <w:p w:rsidR="00144745" w:rsidRPr="00E84138" w:rsidRDefault="00144745" w:rsidP="00144745">
      <w:pPr>
        <w:pStyle w:val="a3"/>
        <w:numPr>
          <w:ilvl w:val="0"/>
          <w:numId w:val="11"/>
        </w:numPr>
        <w:ind w:leftChars="0"/>
      </w:pPr>
      <w:r w:rsidRPr="00E84138">
        <w:rPr>
          <w:rFonts w:hint="eastAsia"/>
        </w:rPr>
        <w:t>提出書類の修正等は、提出期限内においてのみ可能とする。ただし、やむを得ない理由</w:t>
      </w:r>
    </w:p>
    <w:p w:rsidR="00144745" w:rsidRPr="00E84138" w:rsidRDefault="00144745" w:rsidP="00144745">
      <w:pPr>
        <w:ind w:firstLineChars="100" w:firstLine="210"/>
      </w:pPr>
      <w:r w:rsidRPr="00E84138">
        <w:rPr>
          <w:rFonts w:hint="eastAsia"/>
        </w:rPr>
        <w:t>により</w:t>
      </w:r>
      <w:r w:rsidR="002C3091" w:rsidRPr="00E84138">
        <w:rPr>
          <w:rFonts w:hint="eastAsia"/>
        </w:rPr>
        <w:t>修正及び変更が生じた場合で、町が承諾したものについては、この限りではない。</w:t>
      </w:r>
    </w:p>
    <w:p w:rsidR="002C3091" w:rsidRPr="00E84138" w:rsidRDefault="002C3091" w:rsidP="002C3091">
      <w:pPr>
        <w:pStyle w:val="a3"/>
        <w:numPr>
          <w:ilvl w:val="0"/>
          <w:numId w:val="11"/>
        </w:numPr>
        <w:ind w:leftChars="0"/>
      </w:pPr>
      <w:r w:rsidRPr="00E84138">
        <w:rPr>
          <w:rFonts w:hint="eastAsia"/>
        </w:rPr>
        <w:t>提出された書類は、一切返却しない。</w:t>
      </w:r>
    </w:p>
    <w:p w:rsidR="002C3091" w:rsidRPr="00E84138" w:rsidRDefault="002C3091" w:rsidP="002C3091">
      <w:pPr>
        <w:pStyle w:val="a3"/>
        <w:numPr>
          <w:ilvl w:val="0"/>
          <w:numId w:val="11"/>
        </w:numPr>
        <w:ind w:leftChars="0"/>
      </w:pPr>
      <w:r w:rsidRPr="00E84138">
        <w:rPr>
          <w:rFonts w:hint="eastAsia"/>
        </w:rPr>
        <w:t>提出書類に虚偽の記載をした場合は、プロポーザルの参加を無効とする。</w:t>
      </w:r>
    </w:p>
    <w:p w:rsidR="002C3091" w:rsidRPr="00E84138" w:rsidRDefault="002C3091" w:rsidP="002C3091">
      <w:pPr>
        <w:pStyle w:val="a3"/>
        <w:numPr>
          <w:ilvl w:val="0"/>
          <w:numId w:val="11"/>
        </w:numPr>
        <w:ind w:leftChars="0"/>
      </w:pPr>
      <w:r w:rsidRPr="00E84138">
        <w:rPr>
          <w:rFonts w:hint="eastAsia"/>
        </w:rPr>
        <w:t>企画提案書等は、業者選考業務等に必要な範囲において、複製を作成することがある。</w:t>
      </w:r>
    </w:p>
    <w:p w:rsidR="002C3091" w:rsidRPr="00E84138" w:rsidRDefault="002C3091" w:rsidP="002C3091">
      <w:pPr>
        <w:pStyle w:val="a3"/>
        <w:numPr>
          <w:ilvl w:val="0"/>
          <w:numId w:val="11"/>
        </w:numPr>
        <w:ind w:leftChars="0"/>
      </w:pPr>
      <w:r w:rsidRPr="00E84138">
        <w:rPr>
          <w:rFonts w:hint="eastAsia"/>
        </w:rPr>
        <w:lastRenderedPageBreak/>
        <w:t>本案件に係る情報公開請求があった場合は、提出書類を公開する場合がある。</w:t>
      </w:r>
    </w:p>
    <w:p w:rsidR="002C3091" w:rsidRPr="00E84138" w:rsidRDefault="002C3091" w:rsidP="002C3091"/>
    <w:p w:rsidR="002C3091" w:rsidRPr="00E84138" w:rsidRDefault="002C3091" w:rsidP="002C3091">
      <w:r w:rsidRPr="00E84138">
        <w:rPr>
          <w:rFonts w:hint="eastAsia"/>
        </w:rPr>
        <w:t>11</w:t>
      </w:r>
      <w:r w:rsidRPr="00E84138">
        <w:rPr>
          <w:rFonts w:hint="eastAsia"/>
        </w:rPr>
        <w:t xml:space="preserve">　問い合わせ先</w:t>
      </w:r>
    </w:p>
    <w:p w:rsidR="002C3091" w:rsidRPr="00E84138" w:rsidRDefault="002C3091" w:rsidP="002C3091">
      <w:r w:rsidRPr="00E84138">
        <w:rPr>
          <w:rFonts w:hint="eastAsia"/>
        </w:rPr>
        <w:t xml:space="preserve">　〒</w:t>
      </w:r>
      <w:r w:rsidRPr="00E84138">
        <w:rPr>
          <w:rFonts w:hint="eastAsia"/>
        </w:rPr>
        <w:t>059-1692</w:t>
      </w:r>
      <w:r w:rsidRPr="00E84138">
        <w:rPr>
          <w:rFonts w:hint="eastAsia"/>
        </w:rPr>
        <w:t xml:space="preserve">　勇払郡厚真町京町</w:t>
      </w:r>
      <w:r w:rsidRPr="00E84138">
        <w:rPr>
          <w:rFonts w:hint="eastAsia"/>
        </w:rPr>
        <w:t>120</w:t>
      </w:r>
      <w:r w:rsidRPr="00E84138">
        <w:rPr>
          <w:rFonts w:hint="eastAsia"/>
        </w:rPr>
        <w:t xml:space="preserve">番地　</w:t>
      </w:r>
    </w:p>
    <w:p w:rsidR="002C3091" w:rsidRPr="00E84138" w:rsidRDefault="002C3091" w:rsidP="002C3091">
      <w:pPr>
        <w:ind w:firstLineChars="100" w:firstLine="210"/>
      </w:pPr>
      <w:r w:rsidRPr="00E84138">
        <w:rPr>
          <w:rFonts w:hint="eastAsia"/>
        </w:rPr>
        <w:t>厚真町総務課財政グループ</w:t>
      </w:r>
    </w:p>
    <w:p w:rsidR="002C3091" w:rsidRPr="00E84138" w:rsidRDefault="002C3091" w:rsidP="002C3091">
      <w:pPr>
        <w:ind w:firstLineChars="100" w:firstLine="210"/>
      </w:pPr>
      <w:r w:rsidRPr="00E84138">
        <w:rPr>
          <w:rFonts w:hint="eastAsia"/>
        </w:rPr>
        <w:t>電話番号</w:t>
      </w:r>
      <w:r w:rsidRPr="00E84138">
        <w:rPr>
          <w:rFonts w:hint="eastAsia"/>
        </w:rPr>
        <w:t>0145-27-2481</w:t>
      </w:r>
      <w:r w:rsidRPr="00E84138">
        <w:rPr>
          <w:rFonts w:hint="eastAsia"/>
        </w:rPr>
        <w:t>（直通）、</w:t>
      </w:r>
      <w:r w:rsidRPr="00E84138">
        <w:rPr>
          <w:rFonts w:hint="eastAsia"/>
        </w:rPr>
        <w:t>FAX</w:t>
      </w:r>
      <w:r w:rsidRPr="00E84138">
        <w:t xml:space="preserve"> </w:t>
      </w:r>
      <w:r w:rsidRPr="00E84138">
        <w:rPr>
          <w:rFonts w:hint="eastAsia"/>
        </w:rPr>
        <w:t>0145-27-2328</w:t>
      </w:r>
    </w:p>
    <w:p w:rsidR="002C3091" w:rsidRPr="00E84138" w:rsidRDefault="002C3091" w:rsidP="0080635A">
      <w:pPr>
        <w:ind w:firstLineChars="100" w:firstLine="210"/>
      </w:pPr>
      <w:r w:rsidRPr="00E84138">
        <w:rPr>
          <w:rFonts w:hint="eastAsia"/>
        </w:rPr>
        <w:t xml:space="preserve">メールアドレス　</w:t>
      </w:r>
      <w:hyperlink r:id="rId11" w:history="1">
        <w:r w:rsidRPr="00E84138">
          <w:rPr>
            <w:rStyle w:val="a6"/>
            <w:rFonts w:hint="eastAsia"/>
            <w:color w:val="auto"/>
          </w:rPr>
          <w:t>zaisei@town.atsuma.lg.jp</w:t>
        </w:r>
      </w:hyperlink>
    </w:p>
    <w:p w:rsidR="0080635A" w:rsidRPr="00460951" w:rsidRDefault="00591AFF" w:rsidP="00591AFF">
      <w:pPr>
        <w:widowControl/>
        <w:jc w:val="left"/>
        <w:rPr>
          <w:color w:val="FF0000"/>
        </w:rPr>
      </w:pPr>
      <w:r>
        <w:rPr>
          <w:color w:val="FF0000"/>
        </w:rPr>
        <w:br w:type="page"/>
      </w:r>
    </w:p>
    <w:p w:rsidR="0080635A" w:rsidRPr="00591AFF" w:rsidRDefault="00FB07CE" w:rsidP="004022B9">
      <w:pPr>
        <w:jc w:val="center"/>
        <w:rPr>
          <w:sz w:val="32"/>
          <w:szCs w:val="32"/>
        </w:rPr>
      </w:pPr>
      <w:r>
        <w:rPr>
          <w:rFonts w:hint="eastAsia"/>
          <w:sz w:val="32"/>
          <w:szCs w:val="32"/>
        </w:rPr>
        <w:lastRenderedPageBreak/>
        <w:t>１次審査</w:t>
      </w:r>
      <w:r w:rsidR="004B20F0" w:rsidRPr="00591AFF">
        <w:rPr>
          <w:rFonts w:hint="eastAsia"/>
          <w:sz w:val="32"/>
          <w:szCs w:val="32"/>
        </w:rPr>
        <w:t>評価基準</w:t>
      </w:r>
    </w:p>
    <w:tbl>
      <w:tblPr>
        <w:tblStyle w:val="a7"/>
        <w:tblW w:w="8995" w:type="dxa"/>
        <w:tblLook w:val="04A0" w:firstRow="1" w:lastRow="0" w:firstColumn="1" w:lastColumn="0" w:noHBand="0" w:noVBand="1"/>
      </w:tblPr>
      <w:tblGrid>
        <w:gridCol w:w="3415"/>
        <w:gridCol w:w="4860"/>
        <w:gridCol w:w="720"/>
      </w:tblGrid>
      <w:tr w:rsidR="006724F6" w:rsidRPr="009B0DE8" w:rsidTr="00FB07CE">
        <w:tc>
          <w:tcPr>
            <w:tcW w:w="3415" w:type="dxa"/>
            <w:tcBorders>
              <w:bottom w:val="double" w:sz="4" w:space="0" w:color="auto"/>
            </w:tcBorders>
            <w:shd w:val="clear" w:color="auto" w:fill="D0CECE" w:themeFill="background2" w:themeFillShade="E6"/>
          </w:tcPr>
          <w:p w:rsidR="006724F6" w:rsidRPr="009B0DE8" w:rsidRDefault="006724F6" w:rsidP="00591AFF">
            <w:pPr>
              <w:jc w:val="center"/>
              <w:rPr>
                <w:sz w:val="22"/>
              </w:rPr>
            </w:pPr>
            <w:r w:rsidRPr="009B0DE8">
              <w:rPr>
                <w:rFonts w:hint="eastAsia"/>
                <w:sz w:val="22"/>
              </w:rPr>
              <w:t>1</w:t>
            </w:r>
            <w:r w:rsidRPr="009B0DE8">
              <w:rPr>
                <w:rFonts w:hint="eastAsia"/>
                <w:sz w:val="22"/>
              </w:rPr>
              <w:t>次評価項目</w:t>
            </w:r>
          </w:p>
        </w:tc>
        <w:tc>
          <w:tcPr>
            <w:tcW w:w="4860" w:type="dxa"/>
            <w:tcBorders>
              <w:bottom w:val="double" w:sz="4" w:space="0" w:color="auto"/>
            </w:tcBorders>
            <w:shd w:val="clear" w:color="auto" w:fill="D0CECE" w:themeFill="background2" w:themeFillShade="E6"/>
          </w:tcPr>
          <w:p w:rsidR="006724F6" w:rsidRPr="009B0DE8" w:rsidRDefault="006724F6" w:rsidP="00591AFF">
            <w:pPr>
              <w:jc w:val="center"/>
              <w:rPr>
                <w:sz w:val="22"/>
              </w:rPr>
            </w:pPr>
            <w:r w:rsidRPr="009B0DE8">
              <w:rPr>
                <w:rFonts w:hint="eastAsia"/>
                <w:sz w:val="22"/>
              </w:rPr>
              <w:t>評価のポイント</w:t>
            </w:r>
          </w:p>
        </w:tc>
        <w:tc>
          <w:tcPr>
            <w:tcW w:w="720" w:type="dxa"/>
            <w:tcBorders>
              <w:bottom w:val="double" w:sz="4" w:space="0" w:color="auto"/>
            </w:tcBorders>
            <w:shd w:val="clear" w:color="auto" w:fill="D0CECE" w:themeFill="background2" w:themeFillShade="E6"/>
          </w:tcPr>
          <w:p w:rsidR="006724F6" w:rsidRPr="009B0DE8" w:rsidRDefault="006724F6" w:rsidP="00591AFF">
            <w:pPr>
              <w:jc w:val="center"/>
              <w:rPr>
                <w:sz w:val="22"/>
              </w:rPr>
            </w:pPr>
            <w:r w:rsidRPr="009B0DE8">
              <w:rPr>
                <w:rFonts w:hint="eastAsia"/>
                <w:sz w:val="22"/>
              </w:rPr>
              <w:t>配点</w:t>
            </w:r>
          </w:p>
        </w:tc>
      </w:tr>
      <w:tr w:rsidR="007F5A41" w:rsidRPr="009B0DE8" w:rsidTr="00FB07CE">
        <w:trPr>
          <w:trHeight w:val="865"/>
        </w:trPr>
        <w:tc>
          <w:tcPr>
            <w:tcW w:w="3415" w:type="dxa"/>
            <w:tcBorders>
              <w:top w:val="double" w:sz="4" w:space="0" w:color="auto"/>
            </w:tcBorders>
            <w:vAlign w:val="center"/>
          </w:tcPr>
          <w:p w:rsidR="007F5A41" w:rsidRPr="009B0DE8" w:rsidRDefault="007F5A41" w:rsidP="004247E2">
            <w:pPr>
              <w:rPr>
                <w:sz w:val="22"/>
              </w:rPr>
            </w:pPr>
            <w:r w:rsidRPr="009B0DE8">
              <w:rPr>
                <w:rFonts w:hint="eastAsia"/>
                <w:sz w:val="22"/>
              </w:rPr>
              <w:t>経営規模及び信頼性</w:t>
            </w:r>
          </w:p>
        </w:tc>
        <w:tc>
          <w:tcPr>
            <w:tcW w:w="4860" w:type="dxa"/>
            <w:tcBorders>
              <w:top w:val="double" w:sz="4" w:space="0" w:color="auto"/>
            </w:tcBorders>
          </w:tcPr>
          <w:p w:rsidR="007F5A41" w:rsidRPr="009B0DE8" w:rsidRDefault="00D13777" w:rsidP="004247E2">
            <w:pPr>
              <w:rPr>
                <w:sz w:val="22"/>
              </w:rPr>
            </w:pPr>
            <w:r>
              <w:rPr>
                <w:rFonts w:hint="eastAsia"/>
                <w:sz w:val="22"/>
              </w:rPr>
              <w:t>・</w:t>
            </w:r>
            <w:r w:rsidR="007F5A41" w:rsidRPr="009B0DE8">
              <w:rPr>
                <w:rFonts w:hint="eastAsia"/>
                <w:sz w:val="22"/>
              </w:rPr>
              <w:t>会社の規模及び財務経営状況等から、本業務の履行能力を有しているか</w:t>
            </w:r>
          </w:p>
        </w:tc>
        <w:tc>
          <w:tcPr>
            <w:tcW w:w="720" w:type="dxa"/>
            <w:tcBorders>
              <w:top w:val="double" w:sz="4" w:space="0" w:color="auto"/>
            </w:tcBorders>
          </w:tcPr>
          <w:p w:rsidR="007F5A41" w:rsidRPr="009B0DE8" w:rsidRDefault="009B0DE8" w:rsidP="00591AFF">
            <w:pPr>
              <w:jc w:val="center"/>
              <w:rPr>
                <w:sz w:val="22"/>
              </w:rPr>
            </w:pPr>
            <w:r w:rsidRPr="009B0DE8">
              <w:rPr>
                <w:rFonts w:hint="eastAsia"/>
                <w:sz w:val="22"/>
              </w:rPr>
              <w:t>5</w:t>
            </w:r>
          </w:p>
        </w:tc>
      </w:tr>
      <w:tr w:rsidR="007F5A41" w:rsidRPr="009B0DE8" w:rsidTr="00FB07CE">
        <w:tc>
          <w:tcPr>
            <w:tcW w:w="3415" w:type="dxa"/>
          </w:tcPr>
          <w:p w:rsidR="007F5A41" w:rsidRPr="009B0DE8" w:rsidRDefault="007F5A41" w:rsidP="00FB07CE">
            <w:pPr>
              <w:rPr>
                <w:sz w:val="22"/>
              </w:rPr>
            </w:pPr>
            <w:r w:rsidRPr="009B0DE8">
              <w:rPr>
                <w:rFonts w:hint="eastAsia"/>
                <w:sz w:val="22"/>
              </w:rPr>
              <w:t>個人情報保護・情報セキュリティ</w:t>
            </w:r>
          </w:p>
        </w:tc>
        <w:tc>
          <w:tcPr>
            <w:tcW w:w="4860" w:type="dxa"/>
            <w:tcBorders>
              <w:top w:val="single" w:sz="4" w:space="0" w:color="auto"/>
            </w:tcBorders>
          </w:tcPr>
          <w:p w:rsidR="00D13777" w:rsidRDefault="00D13777" w:rsidP="004247E2">
            <w:pPr>
              <w:ind w:left="220" w:hangingChars="100" w:hanging="220"/>
              <w:rPr>
                <w:sz w:val="22"/>
              </w:rPr>
            </w:pPr>
            <w:r>
              <w:rPr>
                <w:rFonts w:hint="eastAsia"/>
                <w:sz w:val="22"/>
              </w:rPr>
              <w:t>・業務遂行における個人情報保護又は情報セキ</w:t>
            </w:r>
          </w:p>
          <w:p w:rsidR="007F5A41" w:rsidRPr="009B0DE8" w:rsidRDefault="007F5A41" w:rsidP="004247E2">
            <w:pPr>
              <w:ind w:left="220" w:hangingChars="100" w:hanging="220"/>
              <w:rPr>
                <w:sz w:val="22"/>
              </w:rPr>
            </w:pPr>
            <w:r w:rsidRPr="009B0DE8">
              <w:rPr>
                <w:rFonts w:hint="eastAsia"/>
                <w:sz w:val="22"/>
              </w:rPr>
              <w:t>ュリティ対策を適切に行えるか</w:t>
            </w:r>
          </w:p>
        </w:tc>
        <w:tc>
          <w:tcPr>
            <w:tcW w:w="720" w:type="dxa"/>
            <w:tcBorders>
              <w:top w:val="single" w:sz="4" w:space="0" w:color="auto"/>
            </w:tcBorders>
          </w:tcPr>
          <w:p w:rsidR="007F5A41" w:rsidRPr="009B0DE8" w:rsidRDefault="009B0DE8" w:rsidP="00591AFF">
            <w:pPr>
              <w:jc w:val="center"/>
              <w:rPr>
                <w:sz w:val="22"/>
              </w:rPr>
            </w:pPr>
            <w:r w:rsidRPr="009B0DE8">
              <w:rPr>
                <w:rFonts w:hint="eastAsia"/>
                <w:sz w:val="22"/>
              </w:rPr>
              <w:t>5</w:t>
            </w:r>
          </w:p>
        </w:tc>
      </w:tr>
      <w:tr w:rsidR="007F5A41" w:rsidRPr="009B0DE8" w:rsidTr="00FB07CE">
        <w:tc>
          <w:tcPr>
            <w:tcW w:w="3415" w:type="dxa"/>
          </w:tcPr>
          <w:p w:rsidR="007F5A41" w:rsidRPr="009B0DE8" w:rsidRDefault="007F5A41" w:rsidP="004247E2">
            <w:pPr>
              <w:rPr>
                <w:sz w:val="22"/>
              </w:rPr>
            </w:pPr>
            <w:r w:rsidRPr="009B0DE8">
              <w:rPr>
                <w:rFonts w:hint="eastAsia"/>
                <w:sz w:val="22"/>
              </w:rPr>
              <w:t>受注実績</w:t>
            </w:r>
          </w:p>
        </w:tc>
        <w:tc>
          <w:tcPr>
            <w:tcW w:w="4860" w:type="dxa"/>
            <w:tcBorders>
              <w:top w:val="single" w:sz="4" w:space="0" w:color="auto"/>
              <w:bottom w:val="single" w:sz="4" w:space="0" w:color="auto"/>
            </w:tcBorders>
          </w:tcPr>
          <w:p w:rsidR="007F5A41" w:rsidRPr="009B0DE8" w:rsidRDefault="007F5A41" w:rsidP="00040AEA">
            <w:pPr>
              <w:ind w:left="51" w:hangingChars="23" w:hanging="51"/>
              <w:rPr>
                <w:sz w:val="22"/>
              </w:rPr>
            </w:pPr>
            <w:r w:rsidRPr="009B0DE8">
              <w:rPr>
                <w:rFonts w:hint="eastAsia"/>
                <w:sz w:val="22"/>
              </w:rPr>
              <w:t>・本業務と同様または類似業務の実績を十分有し、業務を円滑に遂行できると判断できるか</w:t>
            </w:r>
          </w:p>
        </w:tc>
        <w:tc>
          <w:tcPr>
            <w:tcW w:w="720" w:type="dxa"/>
            <w:tcBorders>
              <w:top w:val="single" w:sz="4" w:space="0" w:color="auto"/>
              <w:bottom w:val="single" w:sz="4" w:space="0" w:color="auto"/>
            </w:tcBorders>
          </w:tcPr>
          <w:p w:rsidR="007F5A41" w:rsidRPr="009B0DE8" w:rsidRDefault="009B0DE8" w:rsidP="00591AFF">
            <w:pPr>
              <w:jc w:val="center"/>
              <w:rPr>
                <w:sz w:val="22"/>
              </w:rPr>
            </w:pPr>
            <w:r>
              <w:rPr>
                <w:rFonts w:hint="eastAsia"/>
                <w:sz w:val="22"/>
              </w:rPr>
              <w:t>10</w:t>
            </w:r>
          </w:p>
        </w:tc>
      </w:tr>
      <w:tr w:rsidR="007F5A41" w:rsidRPr="009B0DE8" w:rsidTr="00FB07CE">
        <w:tc>
          <w:tcPr>
            <w:tcW w:w="3415" w:type="dxa"/>
          </w:tcPr>
          <w:p w:rsidR="007F5A41" w:rsidRPr="009B0DE8" w:rsidRDefault="007F5A41" w:rsidP="004247E2">
            <w:pPr>
              <w:rPr>
                <w:sz w:val="22"/>
              </w:rPr>
            </w:pPr>
            <w:r w:rsidRPr="009B0DE8">
              <w:rPr>
                <w:rFonts w:hint="eastAsia"/>
                <w:sz w:val="22"/>
              </w:rPr>
              <w:t>提案価格</w:t>
            </w:r>
          </w:p>
        </w:tc>
        <w:tc>
          <w:tcPr>
            <w:tcW w:w="4860" w:type="dxa"/>
            <w:tcBorders>
              <w:top w:val="single" w:sz="4" w:space="0" w:color="auto"/>
              <w:bottom w:val="single" w:sz="4" w:space="0" w:color="auto"/>
            </w:tcBorders>
          </w:tcPr>
          <w:p w:rsidR="007F5A41" w:rsidRPr="009B0DE8" w:rsidRDefault="001F318A" w:rsidP="00040AEA">
            <w:pPr>
              <w:ind w:left="2"/>
              <w:rPr>
                <w:sz w:val="22"/>
              </w:rPr>
            </w:pPr>
            <w:r>
              <w:rPr>
                <w:rFonts w:hint="eastAsia"/>
                <w:sz w:val="22"/>
              </w:rPr>
              <w:t>・</w:t>
            </w:r>
            <w:r w:rsidR="007F5A41" w:rsidRPr="009B0DE8">
              <w:rPr>
                <w:rFonts w:hint="eastAsia"/>
                <w:sz w:val="22"/>
              </w:rPr>
              <w:t>提案内容に対する金額の妥当性について評価する。</w:t>
            </w:r>
          </w:p>
        </w:tc>
        <w:tc>
          <w:tcPr>
            <w:tcW w:w="720" w:type="dxa"/>
            <w:tcBorders>
              <w:top w:val="single" w:sz="4" w:space="0" w:color="auto"/>
              <w:bottom w:val="single" w:sz="4" w:space="0" w:color="auto"/>
            </w:tcBorders>
          </w:tcPr>
          <w:p w:rsidR="007F5A41" w:rsidRPr="009B0DE8" w:rsidRDefault="009B0DE8" w:rsidP="00591AFF">
            <w:pPr>
              <w:jc w:val="center"/>
              <w:rPr>
                <w:sz w:val="22"/>
              </w:rPr>
            </w:pPr>
            <w:r>
              <w:rPr>
                <w:rFonts w:hint="eastAsia"/>
                <w:sz w:val="22"/>
              </w:rPr>
              <w:t>5</w:t>
            </w:r>
          </w:p>
        </w:tc>
      </w:tr>
      <w:tr w:rsidR="009B0DE8" w:rsidRPr="009B0DE8" w:rsidTr="00FB07CE">
        <w:tc>
          <w:tcPr>
            <w:tcW w:w="3415" w:type="dxa"/>
          </w:tcPr>
          <w:p w:rsidR="009B0DE8" w:rsidRPr="009B0DE8" w:rsidRDefault="009B0DE8" w:rsidP="004247E2">
            <w:pPr>
              <w:rPr>
                <w:sz w:val="22"/>
              </w:rPr>
            </w:pPr>
            <w:r w:rsidRPr="009B0DE8">
              <w:rPr>
                <w:rFonts w:hint="eastAsia"/>
                <w:sz w:val="22"/>
              </w:rPr>
              <w:t>事業所の所在地</w:t>
            </w:r>
          </w:p>
        </w:tc>
        <w:tc>
          <w:tcPr>
            <w:tcW w:w="4860" w:type="dxa"/>
            <w:tcBorders>
              <w:top w:val="single" w:sz="4" w:space="0" w:color="auto"/>
              <w:bottom w:val="single" w:sz="4" w:space="0" w:color="auto"/>
            </w:tcBorders>
          </w:tcPr>
          <w:p w:rsidR="009B0DE8" w:rsidRPr="009B0DE8" w:rsidRDefault="009B0DE8" w:rsidP="004247E2">
            <w:pPr>
              <w:ind w:left="220" w:hangingChars="100" w:hanging="220"/>
              <w:rPr>
                <w:sz w:val="22"/>
              </w:rPr>
            </w:pPr>
            <w:r w:rsidRPr="009B0DE8">
              <w:rPr>
                <w:rFonts w:hint="eastAsia"/>
                <w:sz w:val="22"/>
              </w:rPr>
              <w:t>・厚真町内に本社、支社又は営業所等がある</w:t>
            </w:r>
          </w:p>
        </w:tc>
        <w:tc>
          <w:tcPr>
            <w:tcW w:w="720" w:type="dxa"/>
            <w:tcBorders>
              <w:top w:val="single" w:sz="4" w:space="0" w:color="auto"/>
              <w:bottom w:val="single" w:sz="4" w:space="0" w:color="auto"/>
            </w:tcBorders>
          </w:tcPr>
          <w:p w:rsidR="009B0DE8" w:rsidRPr="009B0DE8" w:rsidRDefault="009B0DE8" w:rsidP="00591AFF">
            <w:pPr>
              <w:jc w:val="center"/>
              <w:rPr>
                <w:sz w:val="22"/>
              </w:rPr>
            </w:pPr>
            <w:r>
              <w:rPr>
                <w:rFonts w:hint="eastAsia"/>
                <w:sz w:val="22"/>
              </w:rPr>
              <w:t>5</w:t>
            </w:r>
          </w:p>
        </w:tc>
      </w:tr>
      <w:tr w:rsidR="00C26CBE" w:rsidRPr="009B0DE8" w:rsidTr="00FB07CE">
        <w:tc>
          <w:tcPr>
            <w:tcW w:w="3415" w:type="dxa"/>
          </w:tcPr>
          <w:p w:rsidR="00C26CBE" w:rsidRPr="009B0DE8" w:rsidRDefault="00C26CBE" w:rsidP="004247E2">
            <w:pPr>
              <w:rPr>
                <w:sz w:val="22"/>
              </w:rPr>
            </w:pPr>
            <w:r w:rsidRPr="009B0DE8">
              <w:rPr>
                <w:rFonts w:hint="eastAsia"/>
                <w:sz w:val="22"/>
              </w:rPr>
              <w:t>合計</w:t>
            </w:r>
          </w:p>
        </w:tc>
        <w:tc>
          <w:tcPr>
            <w:tcW w:w="4860" w:type="dxa"/>
            <w:tcBorders>
              <w:top w:val="single" w:sz="4" w:space="0" w:color="auto"/>
            </w:tcBorders>
          </w:tcPr>
          <w:p w:rsidR="00C26CBE" w:rsidRPr="009B0DE8" w:rsidRDefault="00C26CBE" w:rsidP="004247E2">
            <w:pPr>
              <w:ind w:left="220" w:hangingChars="100" w:hanging="220"/>
              <w:rPr>
                <w:sz w:val="22"/>
              </w:rPr>
            </w:pPr>
          </w:p>
        </w:tc>
        <w:tc>
          <w:tcPr>
            <w:tcW w:w="720" w:type="dxa"/>
            <w:tcBorders>
              <w:top w:val="single" w:sz="4" w:space="0" w:color="auto"/>
            </w:tcBorders>
          </w:tcPr>
          <w:p w:rsidR="00C26CBE" w:rsidRPr="009B0DE8" w:rsidRDefault="009B0DE8" w:rsidP="00591AFF">
            <w:pPr>
              <w:jc w:val="center"/>
              <w:rPr>
                <w:sz w:val="22"/>
              </w:rPr>
            </w:pPr>
            <w:r>
              <w:rPr>
                <w:rFonts w:hint="eastAsia"/>
                <w:sz w:val="22"/>
              </w:rPr>
              <w:t>30</w:t>
            </w:r>
          </w:p>
        </w:tc>
      </w:tr>
    </w:tbl>
    <w:p w:rsidR="00FB07CE" w:rsidRDefault="00FB07CE" w:rsidP="004022B9">
      <w:pPr>
        <w:jc w:val="center"/>
        <w:rPr>
          <w:sz w:val="24"/>
        </w:rPr>
      </w:pPr>
    </w:p>
    <w:p w:rsidR="00FB07CE" w:rsidRDefault="00FB07CE">
      <w:pPr>
        <w:widowControl/>
        <w:jc w:val="left"/>
        <w:rPr>
          <w:sz w:val="24"/>
        </w:rPr>
      </w:pPr>
      <w:r>
        <w:rPr>
          <w:sz w:val="24"/>
        </w:rPr>
        <w:br w:type="page"/>
      </w:r>
    </w:p>
    <w:p w:rsidR="006724F6" w:rsidRDefault="00FB07CE" w:rsidP="004022B9">
      <w:pPr>
        <w:jc w:val="center"/>
        <w:rPr>
          <w:sz w:val="24"/>
        </w:rPr>
      </w:pPr>
      <w:r>
        <w:rPr>
          <w:rFonts w:hint="eastAsia"/>
          <w:sz w:val="32"/>
          <w:szCs w:val="32"/>
        </w:rPr>
        <w:lastRenderedPageBreak/>
        <w:t>２次審査</w:t>
      </w:r>
      <w:r w:rsidRPr="00591AFF">
        <w:rPr>
          <w:rFonts w:hint="eastAsia"/>
          <w:sz w:val="32"/>
          <w:szCs w:val="32"/>
        </w:rPr>
        <w:t>評価基準</w:t>
      </w:r>
    </w:p>
    <w:tbl>
      <w:tblPr>
        <w:tblStyle w:val="a7"/>
        <w:tblW w:w="8995" w:type="dxa"/>
        <w:tblLook w:val="04A0" w:firstRow="1" w:lastRow="0" w:firstColumn="1" w:lastColumn="0" w:noHBand="0" w:noVBand="1"/>
      </w:tblPr>
      <w:tblGrid>
        <w:gridCol w:w="1413"/>
        <w:gridCol w:w="2002"/>
        <w:gridCol w:w="4860"/>
        <w:gridCol w:w="720"/>
      </w:tblGrid>
      <w:tr w:rsidR="00567AF5" w:rsidRPr="009B0DE8" w:rsidTr="00FB07CE">
        <w:tc>
          <w:tcPr>
            <w:tcW w:w="3415" w:type="dxa"/>
            <w:gridSpan w:val="2"/>
            <w:tcBorders>
              <w:bottom w:val="double" w:sz="4" w:space="0" w:color="auto"/>
            </w:tcBorders>
            <w:shd w:val="clear" w:color="auto" w:fill="D0CECE" w:themeFill="background2" w:themeFillShade="E6"/>
          </w:tcPr>
          <w:p w:rsidR="004D4EF0" w:rsidRPr="009B0DE8" w:rsidRDefault="007F5A41" w:rsidP="00591AFF">
            <w:pPr>
              <w:jc w:val="center"/>
              <w:rPr>
                <w:sz w:val="22"/>
              </w:rPr>
            </w:pPr>
            <w:bookmarkStart w:id="1" w:name="_Hlk173418611"/>
            <w:r w:rsidRPr="009B0DE8">
              <w:rPr>
                <w:rFonts w:hint="eastAsia"/>
                <w:sz w:val="22"/>
              </w:rPr>
              <w:t>2</w:t>
            </w:r>
            <w:r w:rsidRPr="009B0DE8">
              <w:rPr>
                <w:rFonts w:hint="eastAsia"/>
                <w:sz w:val="22"/>
              </w:rPr>
              <w:t>次</w:t>
            </w:r>
            <w:r w:rsidR="004D4EF0" w:rsidRPr="009B0DE8">
              <w:rPr>
                <w:rFonts w:hint="eastAsia"/>
                <w:sz w:val="22"/>
              </w:rPr>
              <w:t>評価項目</w:t>
            </w:r>
          </w:p>
        </w:tc>
        <w:tc>
          <w:tcPr>
            <w:tcW w:w="4860" w:type="dxa"/>
            <w:tcBorders>
              <w:bottom w:val="double" w:sz="4" w:space="0" w:color="auto"/>
            </w:tcBorders>
            <w:shd w:val="clear" w:color="auto" w:fill="D0CECE" w:themeFill="background2" w:themeFillShade="E6"/>
          </w:tcPr>
          <w:p w:rsidR="004D4EF0" w:rsidRPr="009B0DE8" w:rsidRDefault="004D4EF0" w:rsidP="00591AFF">
            <w:pPr>
              <w:jc w:val="center"/>
              <w:rPr>
                <w:sz w:val="22"/>
              </w:rPr>
            </w:pPr>
            <w:r w:rsidRPr="009B0DE8">
              <w:rPr>
                <w:rFonts w:hint="eastAsia"/>
                <w:sz w:val="22"/>
              </w:rPr>
              <w:t>評価の</w:t>
            </w:r>
            <w:r w:rsidR="007F5A41" w:rsidRPr="009B0DE8">
              <w:rPr>
                <w:rFonts w:hint="eastAsia"/>
                <w:sz w:val="22"/>
              </w:rPr>
              <w:t>ポイント</w:t>
            </w:r>
          </w:p>
        </w:tc>
        <w:tc>
          <w:tcPr>
            <w:tcW w:w="720" w:type="dxa"/>
            <w:tcBorders>
              <w:bottom w:val="double" w:sz="4" w:space="0" w:color="auto"/>
            </w:tcBorders>
            <w:shd w:val="clear" w:color="auto" w:fill="D0CECE" w:themeFill="background2" w:themeFillShade="E6"/>
          </w:tcPr>
          <w:p w:rsidR="004D4EF0" w:rsidRPr="009B0DE8" w:rsidRDefault="004D4EF0" w:rsidP="00591AFF">
            <w:pPr>
              <w:jc w:val="center"/>
              <w:rPr>
                <w:sz w:val="22"/>
              </w:rPr>
            </w:pPr>
            <w:r w:rsidRPr="009B0DE8">
              <w:rPr>
                <w:rFonts w:hint="eastAsia"/>
                <w:sz w:val="22"/>
              </w:rPr>
              <w:t>配点</w:t>
            </w:r>
          </w:p>
        </w:tc>
      </w:tr>
      <w:tr w:rsidR="007F5A41" w:rsidRPr="009B0DE8" w:rsidTr="00FB07CE">
        <w:tc>
          <w:tcPr>
            <w:tcW w:w="1413" w:type="dxa"/>
            <w:vMerge w:val="restart"/>
            <w:tcBorders>
              <w:top w:val="double" w:sz="4" w:space="0" w:color="auto"/>
            </w:tcBorders>
            <w:vAlign w:val="center"/>
          </w:tcPr>
          <w:p w:rsidR="007F5A41" w:rsidRPr="009B0DE8" w:rsidRDefault="007F5A41" w:rsidP="009B706F">
            <w:pPr>
              <w:rPr>
                <w:sz w:val="22"/>
              </w:rPr>
            </w:pPr>
            <w:r w:rsidRPr="009B0DE8">
              <w:rPr>
                <w:rFonts w:hint="eastAsia"/>
                <w:sz w:val="22"/>
              </w:rPr>
              <w:t>業務体制</w:t>
            </w:r>
          </w:p>
        </w:tc>
        <w:tc>
          <w:tcPr>
            <w:tcW w:w="2002" w:type="dxa"/>
            <w:tcBorders>
              <w:top w:val="double" w:sz="4" w:space="0" w:color="auto"/>
            </w:tcBorders>
          </w:tcPr>
          <w:p w:rsidR="007F5A41" w:rsidRPr="009B0DE8" w:rsidRDefault="007F5A41" w:rsidP="009B706F">
            <w:pPr>
              <w:rPr>
                <w:sz w:val="22"/>
              </w:rPr>
            </w:pPr>
            <w:r w:rsidRPr="009B0DE8">
              <w:rPr>
                <w:rFonts w:hint="eastAsia"/>
                <w:sz w:val="22"/>
              </w:rPr>
              <w:t>制度の理解</w:t>
            </w:r>
          </w:p>
        </w:tc>
        <w:tc>
          <w:tcPr>
            <w:tcW w:w="4860" w:type="dxa"/>
            <w:tcBorders>
              <w:top w:val="double" w:sz="4" w:space="0" w:color="auto"/>
            </w:tcBorders>
          </w:tcPr>
          <w:p w:rsidR="007F5A41" w:rsidRPr="009B0DE8" w:rsidRDefault="004542B3" w:rsidP="004542B3">
            <w:pPr>
              <w:ind w:leftChars="13" w:left="27"/>
              <w:rPr>
                <w:sz w:val="22"/>
              </w:rPr>
            </w:pPr>
            <w:r>
              <w:rPr>
                <w:rFonts w:hint="eastAsia"/>
                <w:sz w:val="22"/>
              </w:rPr>
              <w:t>・</w:t>
            </w:r>
            <w:r w:rsidR="007F5A41" w:rsidRPr="009B0DE8">
              <w:rPr>
                <w:rFonts w:hint="eastAsia"/>
                <w:sz w:val="22"/>
              </w:rPr>
              <w:t>ふるさと納税の制度や、市場の動向を熟知しているか</w:t>
            </w:r>
          </w:p>
        </w:tc>
        <w:tc>
          <w:tcPr>
            <w:tcW w:w="720" w:type="dxa"/>
            <w:tcBorders>
              <w:top w:val="double" w:sz="4" w:space="0" w:color="auto"/>
            </w:tcBorders>
          </w:tcPr>
          <w:p w:rsidR="007F5A41" w:rsidRPr="009B0DE8" w:rsidRDefault="00137395" w:rsidP="00591AFF">
            <w:pPr>
              <w:jc w:val="center"/>
              <w:rPr>
                <w:sz w:val="22"/>
              </w:rPr>
            </w:pPr>
            <w:r>
              <w:rPr>
                <w:rFonts w:hint="eastAsia"/>
                <w:sz w:val="22"/>
              </w:rPr>
              <w:t>5</w:t>
            </w:r>
          </w:p>
        </w:tc>
      </w:tr>
      <w:tr w:rsidR="007F5A41" w:rsidRPr="009B0DE8" w:rsidTr="00FB07CE">
        <w:tc>
          <w:tcPr>
            <w:tcW w:w="1413" w:type="dxa"/>
            <w:vMerge/>
          </w:tcPr>
          <w:p w:rsidR="007F5A41" w:rsidRPr="009B0DE8" w:rsidRDefault="007F5A41" w:rsidP="009B706F">
            <w:pPr>
              <w:rPr>
                <w:sz w:val="22"/>
              </w:rPr>
            </w:pPr>
          </w:p>
        </w:tc>
        <w:tc>
          <w:tcPr>
            <w:tcW w:w="2002" w:type="dxa"/>
            <w:tcBorders>
              <w:top w:val="single" w:sz="4" w:space="0" w:color="auto"/>
            </w:tcBorders>
          </w:tcPr>
          <w:p w:rsidR="007F5A41" w:rsidRPr="009B0DE8" w:rsidRDefault="007F5A41" w:rsidP="009B706F">
            <w:pPr>
              <w:rPr>
                <w:sz w:val="22"/>
              </w:rPr>
            </w:pPr>
            <w:r w:rsidRPr="009B0DE8">
              <w:rPr>
                <w:rFonts w:hint="eastAsia"/>
                <w:sz w:val="22"/>
              </w:rPr>
              <w:t>業務の実施体制</w:t>
            </w:r>
          </w:p>
        </w:tc>
        <w:tc>
          <w:tcPr>
            <w:tcW w:w="4860" w:type="dxa"/>
            <w:tcBorders>
              <w:top w:val="single" w:sz="4" w:space="0" w:color="auto"/>
            </w:tcBorders>
          </w:tcPr>
          <w:p w:rsidR="007F5A41" w:rsidRPr="009B0DE8" w:rsidRDefault="007F5A41" w:rsidP="004542B3">
            <w:pPr>
              <w:rPr>
                <w:sz w:val="22"/>
              </w:rPr>
            </w:pPr>
            <w:r w:rsidRPr="009B0DE8">
              <w:rPr>
                <w:rFonts w:hint="eastAsia"/>
                <w:sz w:val="22"/>
              </w:rPr>
              <w:t>・業務を遂行に適正な体制であるか</w:t>
            </w:r>
          </w:p>
          <w:p w:rsidR="007F5A41" w:rsidRPr="009B0DE8" w:rsidRDefault="007F5A41" w:rsidP="004542B3">
            <w:pPr>
              <w:rPr>
                <w:sz w:val="22"/>
              </w:rPr>
            </w:pPr>
            <w:r w:rsidRPr="009B0DE8">
              <w:rPr>
                <w:rFonts w:hint="eastAsia"/>
                <w:sz w:val="22"/>
              </w:rPr>
              <w:t>・</w:t>
            </w:r>
            <w:r w:rsidR="00160796">
              <w:rPr>
                <w:rFonts w:hint="eastAsia"/>
                <w:sz w:val="22"/>
              </w:rPr>
              <w:t>事業者</w:t>
            </w:r>
            <w:r w:rsidRPr="009B0DE8">
              <w:rPr>
                <w:rFonts w:hint="eastAsia"/>
                <w:sz w:val="22"/>
              </w:rPr>
              <w:t>との連携が取れる業務フローとなっているか</w:t>
            </w:r>
          </w:p>
          <w:p w:rsidR="007F5A41" w:rsidRPr="009B0DE8" w:rsidRDefault="007F5A41" w:rsidP="004542B3">
            <w:pPr>
              <w:ind w:leftChars="13" w:left="27"/>
              <w:rPr>
                <w:sz w:val="22"/>
              </w:rPr>
            </w:pPr>
            <w:r w:rsidRPr="009B0DE8">
              <w:rPr>
                <w:rFonts w:hint="eastAsia"/>
                <w:sz w:val="22"/>
              </w:rPr>
              <w:t>・緊急時を含め、迅速かつ適切に対応できる体制が整っているか</w:t>
            </w:r>
          </w:p>
        </w:tc>
        <w:tc>
          <w:tcPr>
            <w:tcW w:w="720" w:type="dxa"/>
            <w:tcBorders>
              <w:top w:val="single" w:sz="4" w:space="0" w:color="auto"/>
            </w:tcBorders>
          </w:tcPr>
          <w:p w:rsidR="007F5A41" w:rsidRPr="009B0DE8" w:rsidRDefault="004542B3" w:rsidP="00591AFF">
            <w:pPr>
              <w:jc w:val="center"/>
              <w:rPr>
                <w:sz w:val="22"/>
              </w:rPr>
            </w:pPr>
            <w:r>
              <w:rPr>
                <w:rFonts w:hint="eastAsia"/>
                <w:sz w:val="22"/>
              </w:rPr>
              <w:t>10</w:t>
            </w:r>
          </w:p>
        </w:tc>
      </w:tr>
      <w:tr w:rsidR="00137395" w:rsidRPr="009B0DE8" w:rsidTr="00FB07CE">
        <w:tc>
          <w:tcPr>
            <w:tcW w:w="1413" w:type="dxa"/>
            <w:vMerge w:val="restart"/>
            <w:vAlign w:val="center"/>
          </w:tcPr>
          <w:p w:rsidR="00137395" w:rsidRPr="009B0DE8" w:rsidRDefault="00137395" w:rsidP="009B706F">
            <w:pPr>
              <w:rPr>
                <w:sz w:val="22"/>
              </w:rPr>
            </w:pPr>
            <w:r w:rsidRPr="009B0DE8">
              <w:rPr>
                <w:rFonts w:hint="eastAsia"/>
                <w:sz w:val="22"/>
              </w:rPr>
              <w:t>業務内容</w:t>
            </w:r>
          </w:p>
        </w:tc>
        <w:tc>
          <w:tcPr>
            <w:tcW w:w="2002" w:type="dxa"/>
          </w:tcPr>
          <w:p w:rsidR="00137395" w:rsidRPr="009B0DE8" w:rsidRDefault="00137395" w:rsidP="009B706F">
            <w:pPr>
              <w:rPr>
                <w:sz w:val="22"/>
              </w:rPr>
            </w:pPr>
            <w:r w:rsidRPr="00FE2593">
              <w:rPr>
                <w:rFonts w:hint="eastAsia"/>
              </w:rPr>
              <w:t>返礼品の調達、発送及び配送管理</w:t>
            </w:r>
          </w:p>
        </w:tc>
        <w:tc>
          <w:tcPr>
            <w:tcW w:w="4860" w:type="dxa"/>
          </w:tcPr>
          <w:p w:rsidR="00137395" w:rsidRPr="009B0DE8" w:rsidRDefault="00137395" w:rsidP="00436D2C">
            <w:pPr>
              <w:ind w:leftChars="13" w:left="27"/>
              <w:rPr>
                <w:sz w:val="22"/>
              </w:rPr>
            </w:pPr>
            <w:r w:rsidRPr="009B0DE8">
              <w:rPr>
                <w:rFonts w:hint="eastAsia"/>
                <w:sz w:val="22"/>
              </w:rPr>
              <w:t>・事業者との調整、返礼品管理、</w:t>
            </w:r>
            <w:r>
              <w:rPr>
                <w:rFonts w:hint="eastAsia"/>
                <w:sz w:val="22"/>
              </w:rPr>
              <w:t>精算</w:t>
            </w:r>
            <w:r w:rsidRPr="009B0DE8">
              <w:rPr>
                <w:rFonts w:hint="eastAsia"/>
                <w:sz w:val="22"/>
              </w:rPr>
              <w:t>、情報管理を適切に対応できるか</w:t>
            </w:r>
          </w:p>
        </w:tc>
        <w:tc>
          <w:tcPr>
            <w:tcW w:w="720" w:type="dxa"/>
          </w:tcPr>
          <w:p w:rsidR="00137395" w:rsidRPr="009B0DE8" w:rsidRDefault="00137395" w:rsidP="00591AFF">
            <w:pPr>
              <w:jc w:val="center"/>
              <w:rPr>
                <w:sz w:val="22"/>
              </w:rPr>
            </w:pPr>
            <w:r>
              <w:rPr>
                <w:rFonts w:hint="eastAsia"/>
                <w:sz w:val="22"/>
              </w:rPr>
              <w:t>10</w:t>
            </w:r>
          </w:p>
        </w:tc>
      </w:tr>
      <w:tr w:rsidR="00137395" w:rsidRPr="009B0DE8" w:rsidTr="00FB07CE">
        <w:trPr>
          <w:trHeight w:val="831"/>
        </w:trPr>
        <w:tc>
          <w:tcPr>
            <w:tcW w:w="1413" w:type="dxa"/>
            <w:vMerge/>
          </w:tcPr>
          <w:p w:rsidR="00137395" w:rsidRPr="009B0DE8" w:rsidRDefault="00137395" w:rsidP="009B706F">
            <w:pPr>
              <w:rPr>
                <w:sz w:val="22"/>
              </w:rPr>
            </w:pPr>
          </w:p>
        </w:tc>
        <w:tc>
          <w:tcPr>
            <w:tcW w:w="2002" w:type="dxa"/>
          </w:tcPr>
          <w:p w:rsidR="00137395" w:rsidRPr="009B0DE8" w:rsidRDefault="00137395" w:rsidP="00160796">
            <w:pPr>
              <w:rPr>
                <w:sz w:val="22"/>
              </w:rPr>
            </w:pPr>
            <w:r>
              <w:rPr>
                <w:rFonts w:hint="eastAsia"/>
              </w:rPr>
              <w:t>返礼品の企画提案</w:t>
            </w:r>
          </w:p>
        </w:tc>
        <w:tc>
          <w:tcPr>
            <w:tcW w:w="4860" w:type="dxa"/>
          </w:tcPr>
          <w:p w:rsidR="00137395" w:rsidRDefault="00137395" w:rsidP="00137395">
            <w:pPr>
              <w:ind w:leftChars="13" w:left="27"/>
              <w:rPr>
                <w:sz w:val="22"/>
              </w:rPr>
            </w:pPr>
            <w:r w:rsidRPr="009B0DE8">
              <w:rPr>
                <w:rFonts w:hint="eastAsia"/>
                <w:sz w:val="22"/>
              </w:rPr>
              <w:t>・さらなる</w:t>
            </w:r>
            <w:r>
              <w:rPr>
                <w:rFonts w:hint="eastAsia"/>
              </w:rPr>
              <w:t>寄附</w:t>
            </w:r>
            <w:r w:rsidRPr="009B0DE8">
              <w:rPr>
                <w:rFonts w:hint="eastAsia"/>
                <w:sz w:val="22"/>
              </w:rPr>
              <w:t>金の増額につながる返礼品の開発等について、提案ができるか</w:t>
            </w:r>
          </w:p>
          <w:p w:rsidR="00436D2C" w:rsidRPr="00624D73" w:rsidRDefault="00160796" w:rsidP="00A60225">
            <w:pPr>
              <w:ind w:leftChars="13" w:left="27"/>
              <w:rPr>
                <w:sz w:val="22"/>
              </w:rPr>
            </w:pPr>
            <w:r w:rsidRPr="00436D2C">
              <w:rPr>
                <w:rFonts w:hint="eastAsia"/>
                <w:sz w:val="22"/>
              </w:rPr>
              <w:t>・</w:t>
            </w:r>
            <w:r w:rsidR="00436D2C" w:rsidRPr="00436D2C">
              <w:rPr>
                <w:sz w:val="22"/>
              </w:rPr>
              <w:t>経験の浅い事業者、パソコン操作等が不得手な事業者でも参入できるよう丁寧な関わり等を行</w:t>
            </w:r>
            <w:r w:rsidR="00A60225">
              <w:rPr>
                <w:rFonts w:hint="eastAsia"/>
                <w:sz w:val="22"/>
              </w:rPr>
              <w:t>う</w:t>
            </w:r>
            <w:r w:rsidR="00436D2C" w:rsidRPr="00436D2C">
              <w:rPr>
                <w:sz w:val="22"/>
              </w:rPr>
              <w:t>工夫があるか</w:t>
            </w:r>
          </w:p>
        </w:tc>
        <w:tc>
          <w:tcPr>
            <w:tcW w:w="720" w:type="dxa"/>
          </w:tcPr>
          <w:p w:rsidR="00137395" w:rsidRPr="009B0DE8" w:rsidRDefault="00FB07CE" w:rsidP="00FB07CE">
            <w:pPr>
              <w:jc w:val="center"/>
              <w:rPr>
                <w:sz w:val="22"/>
              </w:rPr>
            </w:pPr>
            <w:r>
              <w:rPr>
                <w:rFonts w:hint="eastAsia"/>
                <w:sz w:val="22"/>
              </w:rPr>
              <w:t>10</w:t>
            </w:r>
          </w:p>
        </w:tc>
      </w:tr>
      <w:tr w:rsidR="00137395" w:rsidRPr="009B0DE8" w:rsidTr="00FB07CE">
        <w:trPr>
          <w:trHeight w:val="900"/>
        </w:trPr>
        <w:tc>
          <w:tcPr>
            <w:tcW w:w="1413" w:type="dxa"/>
            <w:vMerge/>
          </w:tcPr>
          <w:p w:rsidR="00137395" w:rsidRPr="009B0DE8" w:rsidRDefault="00137395" w:rsidP="009B706F">
            <w:pPr>
              <w:rPr>
                <w:sz w:val="22"/>
              </w:rPr>
            </w:pPr>
          </w:p>
        </w:tc>
        <w:tc>
          <w:tcPr>
            <w:tcW w:w="2002" w:type="dxa"/>
          </w:tcPr>
          <w:p w:rsidR="00137395" w:rsidRDefault="00137395" w:rsidP="009B706F">
            <w:r w:rsidRPr="00FE2593">
              <w:rPr>
                <w:rFonts w:hint="eastAsia"/>
              </w:rPr>
              <w:t>ふるさと納税の推進に向けたプロモーション</w:t>
            </w:r>
          </w:p>
        </w:tc>
        <w:tc>
          <w:tcPr>
            <w:tcW w:w="4860" w:type="dxa"/>
          </w:tcPr>
          <w:p w:rsidR="00137395" w:rsidRPr="009B0DE8" w:rsidRDefault="00137395" w:rsidP="00160796">
            <w:pPr>
              <w:ind w:leftChars="13" w:left="27"/>
              <w:rPr>
                <w:sz w:val="22"/>
              </w:rPr>
            </w:pPr>
            <w:r w:rsidRPr="009B0DE8">
              <w:rPr>
                <w:rFonts w:hint="eastAsia"/>
                <w:sz w:val="22"/>
              </w:rPr>
              <w:t>・ポータルサイトへの掲載文・写真画像の質の向上など、返礼品の訴求力を高める取り組みが可能か</w:t>
            </w:r>
          </w:p>
        </w:tc>
        <w:tc>
          <w:tcPr>
            <w:tcW w:w="720" w:type="dxa"/>
          </w:tcPr>
          <w:p w:rsidR="00137395" w:rsidRDefault="00FB07CE" w:rsidP="00591AFF">
            <w:pPr>
              <w:jc w:val="center"/>
              <w:rPr>
                <w:sz w:val="22"/>
              </w:rPr>
            </w:pPr>
            <w:r>
              <w:rPr>
                <w:rFonts w:hint="eastAsia"/>
                <w:sz w:val="22"/>
              </w:rPr>
              <w:t>10</w:t>
            </w:r>
          </w:p>
        </w:tc>
      </w:tr>
      <w:tr w:rsidR="00137395" w:rsidRPr="009B0DE8" w:rsidTr="00FB07CE">
        <w:tc>
          <w:tcPr>
            <w:tcW w:w="1413" w:type="dxa"/>
            <w:vMerge/>
          </w:tcPr>
          <w:p w:rsidR="00137395" w:rsidRPr="009B0DE8" w:rsidRDefault="00137395" w:rsidP="009B706F">
            <w:pPr>
              <w:rPr>
                <w:sz w:val="22"/>
              </w:rPr>
            </w:pPr>
          </w:p>
        </w:tc>
        <w:tc>
          <w:tcPr>
            <w:tcW w:w="2002" w:type="dxa"/>
          </w:tcPr>
          <w:p w:rsidR="00137395" w:rsidRPr="009B0DE8" w:rsidRDefault="00137395" w:rsidP="009B706F">
            <w:pPr>
              <w:rPr>
                <w:sz w:val="22"/>
              </w:rPr>
            </w:pPr>
            <w:r w:rsidRPr="009B0DE8">
              <w:rPr>
                <w:rFonts w:hint="eastAsia"/>
                <w:sz w:val="22"/>
              </w:rPr>
              <w:t>問い合わせ対応</w:t>
            </w:r>
          </w:p>
        </w:tc>
        <w:tc>
          <w:tcPr>
            <w:tcW w:w="4860" w:type="dxa"/>
          </w:tcPr>
          <w:p w:rsidR="00137395" w:rsidRPr="009B0DE8" w:rsidRDefault="00137395" w:rsidP="004542B3">
            <w:pPr>
              <w:ind w:leftChars="13" w:left="27"/>
              <w:rPr>
                <w:sz w:val="22"/>
              </w:rPr>
            </w:pPr>
            <w:r>
              <w:rPr>
                <w:rFonts w:hint="eastAsia"/>
                <w:sz w:val="22"/>
              </w:rPr>
              <w:t>・</w:t>
            </w:r>
            <w:r>
              <w:rPr>
                <w:rFonts w:hint="eastAsia"/>
              </w:rPr>
              <w:t>寄附</w:t>
            </w:r>
            <w:r w:rsidRPr="009B0DE8">
              <w:rPr>
                <w:rFonts w:hint="eastAsia"/>
                <w:sz w:val="22"/>
              </w:rPr>
              <w:t>者等からの問い合わせ、クレームに適切かつ丁寧に対応できるか</w:t>
            </w:r>
          </w:p>
        </w:tc>
        <w:tc>
          <w:tcPr>
            <w:tcW w:w="720" w:type="dxa"/>
          </w:tcPr>
          <w:p w:rsidR="00137395" w:rsidRPr="009B0DE8" w:rsidRDefault="00137395" w:rsidP="00591AFF">
            <w:pPr>
              <w:jc w:val="center"/>
              <w:rPr>
                <w:sz w:val="22"/>
              </w:rPr>
            </w:pPr>
            <w:r>
              <w:rPr>
                <w:rFonts w:hint="eastAsia"/>
                <w:sz w:val="22"/>
              </w:rPr>
              <w:t>5</w:t>
            </w:r>
          </w:p>
        </w:tc>
      </w:tr>
      <w:tr w:rsidR="001F318A" w:rsidRPr="009B0DE8" w:rsidTr="00FB07CE">
        <w:tc>
          <w:tcPr>
            <w:tcW w:w="1413" w:type="dxa"/>
            <w:vMerge w:val="restart"/>
            <w:vAlign w:val="center"/>
          </w:tcPr>
          <w:p w:rsidR="001F318A" w:rsidRPr="009B0DE8" w:rsidRDefault="001F318A" w:rsidP="009B706F">
            <w:pPr>
              <w:rPr>
                <w:sz w:val="22"/>
              </w:rPr>
            </w:pPr>
            <w:r w:rsidRPr="009B0DE8">
              <w:rPr>
                <w:rFonts w:hint="eastAsia"/>
                <w:sz w:val="22"/>
              </w:rPr>
              <w:t>その他</w:t>
            </w:r>
          </w:p>
        </w:tc>
        <w:tc>
          <w:tcPr>
            <w:tcW w:w="2002" w:type="dxa"/>
          </w:tcPr>
          <w:p w:rsidR="001F318A" w:rsidRPr="009B0DE8" w:rsidRDefault="006C3BD4" w:rsidP="009B706F">
            <w:pPr>
              <w:rPr>
                <w:sz w:val="22"/>
              </w:rPr>
            </w:pPr>
            <w:r>
              <w:rPr>
                <w:rFonts w:hint="eastAsia"/>
              </w:rPr>
              <w:t>寄附</w:t>
            </w:r>
            <w:r w:rsidR="001F318A" w:rsidRPr="009B0DE8">
              <w:rPr>
                <w:rFonts w:hint="eastAsia"/>
                <w:sz w:val="22"/>
              </w:rPr>
              <w:t>実績分析</w:t>
            </w:r>
          </w:p>
        </w:tc>
        <w:tc>
          <w:tcPr>
            <w:tcW w:w="4860" w:type="dxa"/>
          </w:tcPr>
          <w:p w:rsidR="001F318A" w:rsidRPr="009B0DE8" w:rsidRDefault="001F318A" w:rsidP="004542B3">
            <w:pPr>
              <w:ind w:leftChars="13" w:left="27"/>
              <w:rPr>
                <w:sz w:val="22"/>
              </w:rPr>
            </w:pPr>
            <w:r>
              <w:rPr>
                <w:rFonts w:hint="eastAsia"/>
                <w:sz w:val="22"/>
              </w:rPr>
              <w:t>・</w:t>
            </w:r>
            <w:r w:rsidR="006C3BD4">
              <w:rPr>
                <w:rFonts w:hint="eastAsia"/>
              </w:rPr>
              <w:t>寄附</w:t>
            </w:r>
            <w:r w:rsidRPr="009B0DE8">
              <w:rPr>
                <w:rFonts w:hint="eastAsia"/>
                <w:sz w:val="22"/>
              </w:rPr>
              <w:t>の実績に基づき、市場の動向や取組効果等を的確に分析し、適切な対応が取れるか</w:t>
            </w:r>
          </w:p>
        </w:tc>
        <w:tc>
          <w:tcPr>
            <w:tcW w:w="720" w:type="dxa"/>
          </w:tcPr>
          <w:p w:rsidR="001F318A" w:rsidRPr="009B0DE8" w:rsidRDefault="001F318A" w:rsidP="00591AFF">
            <w:pPr>
              <w:jc w:val="center"/>
              <w:rPr>
                <w:sz w:val="22"/>
              </w:rPr>
            </w:pPr>
            <w:r>
              <w:rPr>
                <w:rFonts w:hint="eastAsia"/>
                <w:sz w:val="22"/>
              </w:rPr>
              <w:t>10</w:t>
            </w:r>
          </w:p>
        </w:tc>
      </w:tr>
      <w:tr w:rsidR="001F318A" w:rsidRPr="009B0DE8" w:rsidTr="00FB07CE">
        <w:tc>
          <w:tcPr>
            <w:tcW w:w="1413" w:type="dxa"/>
            <w:vMerge/>
          </w:tcPr>
          <w:p w:rsidR="001F318A" w:rsidRPr="009B0DE8" w:rsidRDefault="001F318A" w:rsidP="00A572D6">
            <w:pPr>
              <w:rPr>
                <w:sz w:val="22"/>
              </w:rPr>
            </w:pPr>
          </w:p>
        </w:tc>
        <w:tc>
          <w:tcPr>
            <w:tcW w:w="2002" w:type="dxa"/>
          </w:tcPr>
          <w:p w:rsidR="001F318A" w:rsidRPr="009B0DE8" w:rsidRDefault="00FB07CE" w:rsidP="009B706F">
            <w:pPr>
              <w:rPr>
                <w:sz w:val="22"/>
              </w:rPr>
            </w:pPr>
            <w:r>
              <w:t>事業者</w:t>
            </w:r>
            <w:r>
              <w:rPr>
                <w:rFonts w:hint="eastAsia"/>
                <w:sz w:val="22"/>
              </w:rPr>
              <w:t>独自の提案</w:t>
            </w:r>
          </w:p>
        </w:tc>
        <w:tc>
          <w:tcPr>
            <w:tcW w:w="4860" w:type="dxa"/>
          </w:tcPr>
          <w:p w:rsidR="001F318A" w:rsidRPr="00436D2C" w:rsidRDefault="001F318A" w:rsidP="00FB07CE">
            <w:pPr>
              <w:ind w:leftChars="13" w:left="27"/>
              <w:rPr>
                <w:sz w:val="22"/>
              </w:rPr>
            </w:pPr>
            <w:r w:rsidRPr="00436D2C">
              <w:rPr>
                <w:rFonts w:hint="eastAsia"/>
                <w:sz w:val="22"/>
              </w:rPr>
              <w:t>・</w:t>
            </w:r>
            <w:r w:rsidR="00FB07CE" w:rsidRPr="00436D2C">
              <w:rPr>
                <w:sz w:val="22"/>
              </w:rPr>
              <w:t>仕様書に規定する以外の事業者独自の提案がされているか。</w:t>
            </w:r>
          </w:p>
        </w:tc>
        <w:tc>
          <w:tcPr>
            <w:tcW w:w="720" w:type="dxa"/>
          </w:tcPr>
          <w:p w:rsidR="001F318A" w:rsidRPr="009B0DE8" w:rsidRDefault="001F318A" w:rsidP="00591AFF">
            <w:pPr>
              <w:jc w:val="center"/>
              <w:rPr>
                <w:sz w:val="22"/>
              </w:rPr>
            </w:pPr>
            <w:r>
              <w:rPr>
                <w:rFonts w:hint="eastAsia"/>
                <w:sz w:val="22"/>
              </w:rPr>
              <w:t>10</w:t>
            </w:r>
          </w:p>
        </w:tc>
      </w:tr>
      <w:tr w:rsidR="009B706F" w:rsidRPr="009B0DE8" w:rsidTr="00FB07CE">
        <w:tc>
          <w:tcPr>
            <w:tcW w:w="1413" w:type="dxa"/>
            <w:tcBorders>
              <w:top w:val="double" w:sz="4" w:space="0" w:color="auto"/>
            </w:tcBorders>
          </w:tcPr>
          <w:p w:rsidR="009B706F" w:rsidRPr="009B0DE8" w:rsidRDefault="009B706F" w:rsidP="009B706F">
            <w:pPr>
              <w:jc w:val="center"/>
              <w:rPr>
                <w:sz w:val="22"/>
              </w:rPr>
            </w:pPr>
            <w:r w:rsidRPr="009B0DE8">
              <w:rPr>
                <w:rFonts w:hint="eastAsia"/>
                <w:sz w:val="22"/>
              </w:rPr>
              <w:t>合計</w:t>
            </w:r>
          </w:p>
        </w:tc>
        <w:tc>
          <w:tcPr>
            <w:tcW w:w="2002" w:type="dxa"/>
            <w:tcBorders>
              <w:top w:val="double" w:sz="4" w:space="0" w:color="auto"/>
            </w:tcBorders>
          </w:tcPr>
          <w:p w:rsidR="009B706F" w:rsidRPr="009B0DE8" w:rsidRDefault="009B706F" w:rsidP="009B706F">
            <w:pPr>
              <w:jc w:val="center"/>
              <w:rPr>
                <w:sz w:val="22"/>
              </w:rPr>
            </w:pPr>
          </w:p>
        </w:tc>
        <w:tc>
          <w:tcPr>
            <w:tcW w:w="4860" w:type="dxa"/>
            <w:tcBorders>
              <w:top w:val="double" w:sz="4" w:space="0" w:color="auto"/>
            </w:tcBorders>
          </w:tcPr>
          <w:p w:rsidR="009B706F" w:rsidRPr="009B0DE8" w:rsidRDefault="009B706F" w:rsidP="009B706F">
            <w:pPr>
              <w:jc w:val="center"/>
              <w:rPr>
                <w:sz w:val="22"/>
              </w:rPr>
            </w:pPr>
          </w:p>
        </w:tc>
        <w:tc>
          <w:tcPr>
            <w:tcW w:w="720" w:type="dxa"/>
            <w:tcBorders>
              <w:top w:val="double" w:sz="4" w:space="0" w:color="auto"/>
            </w:tcBorders>
          </w:tcPr>
          <w:p w:rsidR="009B706F" w:rsidRPr="009B0DE8" w:rsidRDefault="004542B3" w:rsidP="00591AFF">
            <w:pPr>
              <w:jc w:val="center"/>
              <w:rPr>
                <w:sz w:val="22"/>
              </w:rPr>
            </w:pPr>
            <w:r>
              <w:rPr>
                <w:rFonts w:hint="eastAsia"/>
                <w:sz w:val="22"/>
              </w:rPr>
              <w:t>70</w:t>
            </w:r>
          </w:p>
        </w:tc>
      </w:tr>
    </w:tbl>
    <w:bookmarkEnd w:id="1"/>
    <w:p w:rsidR="004D4EF0" w:rsidRPr="004542B3" w:rsidRDefault="004542B3" w:rsidP="00591AFF">
      <w:pPr>
        <w:rPr>
          <w:sz w:val="24"/>
        </w:rPr>
      </w:pPr>
      <w:r w:rsidRPr="004542B3">
        <w:rPr>
          <w:rFonts w:ascii="ＭＳ 明朝" w:eastAsia="ＭＳ 明朝" w:hAnsi="ＭＳ 明朝" w:cs="ＭＳ 明朝" w:hint="eastAsia"/>
          <w:sz w:val="24"/>
        </w:rPr>
        <w:t>※1次評価+2次評価＝100点</w:t>
      </w:r>
    </w:p>
    <w:sectPr w:rsidR="004D4EF0" w:rsidRPr="004542B3" w:rsidSect="009B0EA0">
      <w:pgSz w:w="11906" w:h="16838"/>
      <w:pgMar w:top="1276" w:right="1274"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5D" w:rsidRDefault="0074435D" w:rsidP="009423B4">
      <w:r>
        <w:separator/>
      </w:r>
    </w:p>
  </w:endnote>
  <w:endnote w:type="continuationSeparator" w:id="0">
    <w:p w:rsidR="0074435D" w:rsidRDefault="0074435D" w:rsidP="0094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5D" w:rsidRDefault="0074435D" w:rsidP="009423B4">
      <w:r>
        <w:separator/>
      </w:r>
    </w:p>
  </w:footnote>
  <w:footnote w:type="continuationSeparator" w:id="0">
    <w:p w:rsidR="0074435D" w:rsidRDefault="0074435D" w:rsidP="00942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3D0B"/>
    <w:multiLevelType w:val="hybridMultilevel"/>
    <w:tmpl w:val="6B1474F8"/>
    <w:lvl w:ilvl="0" w:tplc="071866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83E5F"/>
    <w:multiLevelType w:val="hybridMultilevel"/>
    <w:tmpl w:val="18528258"/>
    <w:lvl w:ilvl="0" w:tplc="B68477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547D8"/>
    <w:multiLevelType w:val="hybridMultilevel"/>
    <w:tmpl w:val="C23AE13E"/>
    <w:lvl w:ilvl="0" w:tplc="C0F406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21C79"/>
    <w:multiLevelType w:val="hybridMultilevel"/>
    <w:tmpl w:val="F0DEF526"/>
    <w:lvl w:ilvl="0" w:tplc="CF1E63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C4892"/>
    <w:multiLevelType w:val="hybridMultilevel"/>
    <w:tmpl w:val="9F04078A"/>
    <w:lvl w:ilvl="0" w:tplc="3AC2A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687EF3"/>
    <w:multiLevelType w:val="hybridMultilevel"/>
    <w:tmpl w:val="34F880A2"/>
    <w:lvl w:ilvl="0" w:tplc="C69E51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A90D0C"/>
    <w:multiLevelType w:val="hybridMultilevel"/>
    <w:tmpl w:val="E41CB3CC"/>
    <w:lvl w:ilvl="0" w:tplc="A9EEA5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F29A6"/>
    <w:multiLevelType w:val="hybridMultilevel"/>
    <w:tmpl w:val="492A56F8"/>
    <w:lvl w:ilvl="0" w:tplc="F1B2EC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8461F5"/>
    <w:multiLevelType w:val="hybridMultilevel"/>
    <w:tmpl w:val="09A6908E"/>
    <w:lvl w:ilvl="0" w:tplc="365E38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85391"/>
    <w:multiLevelType w:val="hybridMultilevel"/>
    <w:tmpl w:val="FBB037B6"/>
    <w:lvl w:ilvl="0" w:tplc="EB3E365E">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B7D6952"/>
    <w:multiLevelType w:val="hybridMultilevel"/>
    <w:tmpl w:val="8D56C0EC"/>
    <w:lvl w:ilvl="0" w:tplc="E9785E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7"/>
  </w:num>
  <w:num w:numId="5">
    <w:abstractNumId w:val="1"/>
  </w:num>
  <w:num w:numId="6">
    <w:abstractNumId w:val="5"/>
  </w:num>
  <w:num w:numId="7">
    <w:abstractNumId w:val="9"/>
  </w:num>
  <w:num w:numId="8">
    <w:abstractNumId w:val="6"/>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2E"/>
    <w:rsid w:val="00000056"/>
    <w:rsid w:val="00040AEA"/>
    <w:rsid w:val="00050C05"/>
    <w:rsid w:val="000814A9"/>
    <w:rsid w:val="000D6E64"/>
    <w:rsid w:val="00131289"/>
    <w:rsid w:val="00137395"/>
    <w:rsid w:val="001405E6"/>
    <w:rsid w:val="00144745"/>
    <w:rsid w:val="00160796"/>
    <w:rsid w:val="001F318A"/>
    <w:rsid w:val="00286747"/>
    <w:rsid w:val="002A4765"/>
    <w:rsid w:val="002C3091"/>
    <w:rsid w:val="002E098C"/>
    <w:rsid w:val="002F39E3"/>
    <w:rsid w:val="003360E6"/>
    <w:rsid w:val="003545B8"/>
    <w:rsid w:val="00372619"/>
    <w:rsid w:val="0038138D"/>
    <w:rsid w:val="004022B9"/>
    <w:rsid w:val="00422838"/>
    <w:rsid w:val="00431AD6"/>
    <w:rsid w:val="00436D2C"/>
    <w:rsid w:val="004542B3"/>
    <w:rsid w:val="00460951"/>
    <w:rsid w:val="004A02AC"/>
    <w:rsid w:val="004A58BB"/>
    <w:rsid w:val="004B20F0"/>
    <w:rsid w:val="004B292E"/>
    <w:rsid w:val="004D4EF0"/>
    <w:rsid w:val="004E634B"/>
    <w:rsid w:val="0053745A"/>
    <w:rsid w:val="00554493"/>
    <w:rsid w:val="00567AF5"/>
    <w:rsid w:val="005716DA"/>
    <w:rsid w:val="00573CF3"/>
    <w:rsid w:val="0058056A"/>
    <w:rsid w:val="00591AFF"/>
    <w:rsid w:val="005F025E"/>
    <w:rsid w:val="00624D73"/>
    <w:rsid w:val="006307D4"/>
    <w:rsid w:val="006310BC"/>
    <w:rsid w:val="00645740"/>
    <w:rsid w:val="00647D93"/>
    <w:rsid w:val="006509B8"/>
    <w:rsid w:val="00653EAF"/>
    <w:rsid w:val="006724F6"/>
    <w:rsid w:val="006C3BD4"/>
    <w:rsid w:val="0070641F"/>
    <w:rsid w:val="0074435D"/>
    <w:rsid w:val="007723EA"/>
    <w:rsid w:val="00790A67"/>
    <w:rsid w:val="007F5A41"/>
    <w:rsid w:val="0080635A"/>
    <w:rsid w:val="008505BA"/>
    <w:rsid w:val="0086566A"/>
    <w:rsid w:val="00871811"/>
    <w:rsid w:val="00873736"/>
    <w:rsid w:val="00883A1E"/>
    <w:rsid w:val="008E7381"/>
    <w:rsid w:val="009058CE"/>
    <w:rsid w:val="009423B4"/>
    <w:rsid w:val="00986BB6"/>
    <w:rsid w:val="009A03F5"/>
    <w:rsid w:val="009B0DE8"/>
    <w:rsid w:val="009B0EA0"/>
    <w:rsid w:val="009B706F"/>
    <w:rsid w:val="009C5DD6"/>
    <w:rsid w:val="009F7F66"/>
    <w:rsid w:val="00A07870"/>
    <w:rsid w:val="00A46C37"/>
    <w:rsid w:val="00A572D6"/>
    <w:rsid w:val="00A60225"/>
    <w:rsid w:val="00AA3C0D"/>
    <w:rsid w:val="00AE4A9E"/>
    <w:rsid w:val="00B02077"/>
    <w:rsid w:val="00B0326A"/>
    <w:rsid w:val="00B84931"/>
    <w:rsid w:val="00BD4DFD"/>
    <w:rsid w:val="00BE62CB"/>
    <w:rsid w:val="00BE72BB"/>
    <w:rsid w:val="00C07B71"/>
    <w:rsid w:val="00C26CBE"/>
    <w:rsid w:val="00C443AB"/>
    <w:rsid w:val="00C577D9"/>
    <w:rsid w:val="00D13777"/>
    <w:rsid w:val="00D14649"/>
    <w:rsid w:val="00D26602"/>
    <w:rsid w:val="00DD7441"/>
    <w:rsid w:val="00DF0E54"/>
    <w:rsid w:val="00E01A89"/>
    <w:rsid w:val="00E37BB8"/>
    <w:rsid w:val="00E6431B"/>
    <w:rsid w:val="00E84138"/>
    <w:rsid w:val="00EC2FC8"/>
    <w:rsid w:val="00F74FEB"/>
    <w:rsid w:val="00F7593D"/>
    <w:rsid w:val="00FB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B197FCE-6C0B-4AC2-9568-0D04B11E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92E"/>
    <w:pPr>
      <w:ind w:leftChars="400" w:left="840"/>
    </w:pPr>
  </w:style>
  <w:style w:type="paragraph" w:styleId="a4">
    <w:name w:val="Balloon Text"/>
    <w:basedOn w:val="a"/>
    <w:link w:val="a5"/>
    <w:uiPriority w:val="99"/>
    <w:semiHidden/>
    <w:unhideWhenUsed/>
    <w:rsid w:val="002A47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4765"/>
    <w:rPr>
      <w:rFonts w:asciiTheme="majorHAnsi" w:eastAsiaTheme="majorEastAsia" w:hAnsiTheme="majorHAnsi" w:cstheme="majorBidi"/>
      <w:sz w:val="18"/>
      <w:szCs w:val="18"/>
    </w:rPr>
  </w:style>
  <w:style w:type="character" w:styleId="a6">
    <w:name w:val="Hyperlink"/>
    <w:basedOn w:val="a0"/>
    <w:uiPriority w:val="99"/>
    <w:unhideWhenUsed/>
    <w:rsid w:val="002A4765"/>
    <w:rPr>
      <w:color w:val="0563C1" w:themeColor="hyperlink"/>
      <w:u w:val="single"/>
    </w:rPr>
  </w:style>
  <w:style w:type="table" w:styleId="a7">
    <w:name w:val="Table Grid"/>
    <w:basedOn w:val="a1"/>
    <w:uiPriority w:val="39"/>
    <w:rsid w:val="004B2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23B4"/>
    <w:pPr>
      <w:tabs>
        <w:tab w:val="center" w:pos="4252"/>
        <w:tab w:val="right" w:pos="8504"/>
      </w:tabs>
      <w:snapToGrid w:val="0"/>
    </w:pPr>
  </w:style>
  <w:style w:type="character" w:customStyle="1" w:styleId="a9">
    <w:name w:val="ヘッダー (文字)"/>
    <w:basedOn w:val="a0"/>
    <w:link w:val="a8"/>
    <w:uiPriority w:val="99"/>
    <w:rsid w:val="009423B4"/>
  </w:style>
  <w:style w:type="paragraph" w:styleId="aa">
    <w:name w:val="footer"/>
    <w:basedOn w:val="a"/>
    <w:link w:val="ab"/>
    <w:uiPriority w:val="99"/>
    <w:unhideWhenUsed/>
    <w:rsid w:val="009423B4"/>
    <w:pPr>
      <w:tabs>
        <w:tab w:val="center" w:pos="4252"/>
        <w:tab w:val="right" w:pos="8504"/>
      </w:tabs>
      <w:snapToGrid w:val="0"/>
    </w:pPr>
  </w:style>
  <w:style w:type="character" w:customStyle="1" w:styleId="ab">
    <w:name w:val="フッター (文字)"/>
    <w:basedOn w:val="a0"/>
    <w:link w:val="aa"/>
    <w:uiPriority w:val="99"/>
    <w:rsid w:val="009423B4"/>
  </w:style>
  <w:style w:type="paragraph" w:styleId="ac">
    <w:name w:val="Date"/>
    <w:basedOn w:val="a"/>
    <w:next w:val="a"/>
    <w:link w:val="ad"/>
    <w:uiPriority w:val="99"/>
    <w:semiHidden/>
    <w:unhideWhenUsed/>
    <w:rsid w:val="00D26602"/>
  </w:style>
  <w:style w:type="character" w:customStyle="1" w:styleId="ad">
    <w:name w:val="日付 (文字)"/>
    <w:basedOn w:val="a0"/>
    <w:link w:val="ac"/>
    <w:uiPriority w:val="99"/>
    <w:semiHidden/>
    <w:rsid w:val="00D2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sei@town.atsum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isei@town.atsuma.lg.jp" TargetMode="External"/><Relationship Id="rId5" Type="http://schemas.openxmlformats.org/officeDocument/2006/relationships/webSettings" Target="webSettings.xml"/><Relationship Id="rId10" Type="http://schemas.openxmlformats.org/officeDocument/2006/relationships/hyperlink" Target="mailto:zaisei@town.atsuma.lg.jp" TargetMode="External"/><Relationship Id="rId4" Type="http://schemas.openxmlformats.org/officeDocument/2006/relationships/settings" Target="settings.xml"/><Relationship Id="rId9" Type="http://schemas.openxmlformats.org/officeDocument/2006/relationships/hyperlink" Target="mailto:zaisei@town.atsu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F9C7-0C5D-4F24-8033-1DF047BC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財政行革G</cp:lastModifiedBy>
  <cp:revision>3</cp:revision>
  <cp:lastPrinted>2024-08-16T07:53:00Z</cp:lastPrinted>
  <dcterms:created xsi:type="dcterms:W3CDTF">2024-08-16T10:09:00Z</dcterms:created>
  <dcterms:modified xsi:type="dcterms:W3CDTF">2024-08-19T06:27:00Z</dcterms:modified>
</cp:coreProperties>
</file>