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A83" w:rsidRDefault="008D4A83" w:rsidP="008D4A83">
      <w:pPr>
        <w:autoSpaceDE w:val="0"/>
        <w:autoSpaceDN w:val="0"/>
        <w:adjustRightInd w:val="0"/>
        <w:jc w:val="center"/>
        <w:rPr>
          <w:rFonts w:ascii="ＭＳ ゴシック" w:eastAsia="ＭＳ ゴシック" w:hAnsi="ＭＳ ゴシック" w:cs="HGPｺﾞｼｯｸE" w:hint="eastAsia"/>
          <w:b/>
          <w:color w:val="000000"/>
          <w:kern w:val="0"/>
          <w:sz w:val="38"/>
          <w:szCs w:val="38"/>
        </w:rPr>
      </w:pPr>
    </w:p>
    <w:p w:rsidR="008D4A83" w:rsidRDefault="009C33DB" w:rsidP="008D4A83">
      <w:pPr>
        <w:autoSpaceDE w:val="0"/>
        <w:autoSpaceDN w:val="0"/>
        <w:adjustRightInd w:val="0"/>
        <w:jc w:val="center"/>
        <w:rPr>
          <w:rFonts w:ascii="ＭＳ ゴシック" w:eastAsia="ＭＳ ゴシック" w:hAnsi="ＭＳ ゴシック" w:cs="HGPｺﾞｼｯｸE"/>
          <w:b/>
          <w:color w:val="000000"/>
          <w:kern w:val="0"/>
          <w:sz w:val="38"/>
          <w:szCs w:val="38"/>
        </w:rPr>
      </w:pPr>
      <w:r>
        <w:rPr>
          <w:rFonts w:ascii="ＭＳ ゴシック" w:eastAsia="ＭＳ ゴシック" w:hAnsi="ＭＳ ゴシック" w:cs="HGPｺﾞｼｯｸE"/>
          <w:b/>
          <w:noProof/>
          <w:color w:val="000000"/>
          <w:kern w:val="0"/>
          <w:sz w:val="38"/>
          <w:szCs w:val="3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47" type="#_x0000_t84" style="position:absolute;left:0;text-align:left;margin-left:49.5pt;margin-top:9pt;width:342pt;height:106.85pt;z-index:251691008" wrapcoords="426 -2400 -47 -300 -47 21300 21647 21300 21695 21300 21979 16800 21979 -2400 426 -2400" fillcolor="silver">
            <v:imagedata embosscolor="shadow add(51)"/>
            <v:shadow on="t" opacity=".5" offset="6pt,-6pt"/>
            <v:textbox inset="5.85pt,.7pt,5.85pt,.7pt">
              <w:txbxContent>
                <w:p w:rsidR="003143F4" w:rsidRDefault="003143F4" w:rsidP="008D4A83">
                  <w:pPr>
                    <w:autoSpaceDE w:val="0"/>
                    <w:autoSpaceDN w:val="0"/>
                    <w:adjustRightInd w:val="0"/>
                    <w:ind w:firstLineChars="200" w:firstLine="763"/>
                    <w:jc w:val="left"/>
                    <w:rPr>
                      <w:rFonts w:ascii="ＭＳ ゴシック" w:eastAsia="ＭＳ ゴシック" w:hAnsi="ＭＳ ゴシック" w:cs="HGPｺﾞｼｯｸE"/>
                      <w:b/>
                      <w:color w:val="000000"/>
                      <w:kern w:val="0"/>
                      <w:sz w:val="38"/>
                      <w:szCs w:val="38"/>
                    </w:rPr>
                  </w:pPr>
                  <w:r>
                    <w:rPr>
                      <w:rFonts w:ascii="ＭＳ ゴシック" w:eastAsia="ＭＳ ゴシック" w:hAnsi="ＭＳ ゴシック" w:cs="HGPｺﾞｼｯｸE" w:hint="eastAsia"/>
                      <w:b/>
                      <w:color w:val="000000"/>
                      <w:kern w:val="0"/>
                      <w:sz w:val="38"/>
                      <w:szCs w:val="38"/>
                    </w:rPr>
                    <w:t>第２次</w:t>
                  </w:r>
                </w:p>
                <w:p w:rsidR="003143F4" w:rsidRDefault="003143F4" w:rsidP="008D4A83">
                  <w:pPr>
                    <w:autoSpaceDE w:val="0"/>
                    <w:autoSpaceDN w:val="0"/>
                    <w:adjustRightInd w:val="0"/>
                    <w:jc w:val="center"/>
                    <w:rPr>
                      <w:rFonts w:ascii="ＭＳ ゴシック" w:eastAsia="ＭＳ ゴシック" w:hAnsi="ＭＳ ゴシック" w:cs="HGPｺﾞｼｯｸE"/>
                      <w:b/>
                      <w:color w:val="000000"/>
                      <w:kern w:val="0"/>
                      <w:sz w:val="38"/>
                      <w:szCs w:val="38"/>
                    </w:rPr>
                  </w:pPr>
                  <w:r w:rsidRPr="00255F5D">
                    <w:rPr>
                      <w:rFonts w:ascii="ＭＳ ゴシック" w:eastAsia="ＭＳ ゴシック" w:hAnsi="ＭＳ ゴシック" w:cs="HGPｺﾞｼｯｸE" w:hint="eastAsia"/>
                      <w:b/>
                      <w:color w:val="000000"/>
                      <w:kern w:val="0"/>
                      <w:sz w:val="38"/>
                      <w:szCs w:val="38"/>
                    </w:rPr>
                    <w:t>厚真町定員適正化計画</w:t>
                  </w:r>
                </w:p>
                <w:p w:rsidR="003143F4" w:rsidRDefault="003143F4" w:rsidP="008D4A83"/>
              </w:txbxContent>
            </v:textbox>
            <w10:wrap type="tight"/>
          </v:shape>
        </w:pict>
      </w:r>
    </w:p>
    <w:p w:rsidR="008D4A83" w:rsidRDefault="008D4A83" w:rsidP="008D4A83">
      <w:pPr>
        <w:autoSpaceDE w:val="0"/>
        <w:autoSpaceDN w:val="0"/>
        <w:adjustRightInd w:val="0"/>
        <w:jc w:val="center"/>
        <w:rPr>
          <w:rFonts w:ascii="ＭＳ ゴシック" w:eastAsia="ＭＳ ゴシック" w:hAnsi="ＭＳ ゴシック" w:cs="HGPｺﾞｼｯｸE"/>
          <w:b/>
          <w:color w:val="000000"/>
          <w:kern w:val="0"/>
          <w:sz w:val="38"/>
          <w:szCs w:val="38"/>
        </w:rPr>
      </w:pPr>
    </w:p>
    <w:p w:rsidR="008D4A83" w:rsidRDefault="008D4A83" w:rsidP="008D4A83">
      <w:pPr>
        <w:autoSpaceDE w:val="0"/>
        <w:autoSpaceDN w:val="0"/>
        <w:adjustRightInd w:val="0"/>
        <w:jc w:val="center"/>
        <w:rPr>
          <w:rFonts w:ascii="ＭＳ ゴシック" w:eastAsia="ＭＳ ゴシック" w:hAnsi="ＭＳ ゴシック" w:cs="HGPｺﾞｼｯｸE"/>
          <w:b/>
          <w:color w:val="000000"/>
          <w:kern w:val="0"/>
          <w:sz w:val="38"/>
          <w:szCs w:val="38"/>
        </w:rPr>
      </w:pPr>
    </w:p>
    <w:p w:rsidR="008D4A83" w:rsidRDefault="008D4A83" w:rsidP="008D4A83">
      <w:pPr>
        <w:autoSpaceDE w:val="0"/>
        <w:autoSpaceDN w:val="0"/>
        <w:adjustRightInd w:val="0"/>
        <w:jc w:val="center"/>
        <w:rPr>
          <w:rFonts w:ascii="ＭＳ ゴシック" w:eastAsia="ＭＳ ゴシック" w:hAnsi="ＭＳ ゴシック" w:cs="HGPｺﾞｼｯｸE"/>
          <w:b/>
          <w:color w:val="000000"/>
          <w:kern w:val="0"/>
          <w:sz w:val="38"/>
          <w:szCs w:val="38"/>
        </w:rPr>
      </w:pPr>
    </w:p>
    <w:p w:rsidR="008D4A83" w:rsidRPr="00255F5D" w:rsidRDefault="008D4A83" w:rsidP="008D4A83">
      <w:pPr>
        <w:autoSpaceDE w:val="0"/>
        <w:autoSpaceDN w:val="0"/>
        <w:adjustRightInd w:val="0"/>
        <w:jc w:val="center"/>
        <w:rPr>
          <w:rFonts w:ascii="ＭＳ ゴシック" w:eastAsia="ＭＳ ゴシック" w:hAnsi="ＭＳ ゴシック" w:cs="HGPｺﾞｼｯｸE"/>
          <w:b/>
          <w:color w:val="000000"/>
          <w:kern w:val="0"/>
          <w:sz w:val="38"/>
          <w:szCs w:val="38"/>
        </w:rPr>
      </w:pPr>
    </w:p>
    <w:p w:rsidR="008D4A83" w:rsidRPr="00B330D0" w:rsidRDefault="008D4A83" w:rsidP="008D4A83">
      <w:pPr>
        <w:autoSpaceDE w:val="0"/>
        <w:autoSpaceDN w:val="0"/>
        <w:adjustRightInd w:val="0"/>
        <w:jc w:val="center"/>
        <w:rPr>
          <w:rFonts w:ascii="ＭＳ ゴシック" w:eastAsia="ＭＳ ゴシック" w:hAnsi="ＭＳ ゴシック" w:cs="HGPｺﾞｼｯｸM"/>
          <w:color w:val="000000"/>
          <w:kern w:val="0"/>
          <w:sz w:val="22"/>
          <w:szCs w:val="22"/>
        </w:rPr>
      </w:pPr>
      <w:r>
        <w:rPr>
          <w:rFonts w:ascii="ＭＳ ゴシック" w:eastAsia="ＭＳ ゴシック" w:hAnsi="ＭＳ ゴシック" w:cs="HGPｺﾞｼｯｸM" w:hint="eastAsia"/>
          <w:color w:val="000000"/>
          <w:kern w:val="0"/>
          <w:sz w:val="22"/>
          <w:szCs w:val="22"/>
        </w:rPr>
        <w:t>（平成１７年４月１日基準：平成３０年４月１日目標／１３</w:t>
      </w:r>
      <w:r w:rsidRPr="00B330D0">
        <w:rPr>
          <w:rFonts w:ascii="ＭＳ ゴシック" w:eastAsia="ＭＳ ゴシック" w:hAnsi="ＭＳ ゴシック" w:cs="HGPｺﾞｼｯｸM" w:hint="eastAsia"/>
          <w:color w:val="000000"/>
          <w:kern w:val="0"/>
          <w:sz w:val="22"/>
          <w:szCs w:val="22"/>
        </w:rPr>
        <w:t>ヶ年計画）</w:t>
      </w:r>
    </w:p>
    <w:p w:rsidR="008D4A83" w:rsidRDefault="008D4A83" w:rsidP="008D4A83">
      <w:pPr>
        <w:autoSpaceDE w:val="0"/>
        <w:autoSpaceDN w:val="0"/>
        <w:adjustRightInd w:val="0"/>
        <w:jc w:val="center"/>
        <w:rPr>
          <w:rFonts w:ascii="HGPｺﾞｼｯｸM" w:eastAsia="HGPｺﾞｼｯｸM" w:cs="HGPｺﾞｼｯｸM"/>
          <w:color w:val="000000"/>
          <w:kern w:val="0"/>
          <w:sz w:val="20"/>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Pr="00DC2DE1"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right"/>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jc w:val="center"/>
        <w:rPr>
          <w:rFonts w:ascii="ＭＳ ゴシック" w:eastAsia="ＭＳ ゴシック" w:hAnsi="ＭＳ ゴシック" w:cs="HGPｺﾞｼｯｸM"/>
          <w:b/>
          <w:color w:val="000000"/>
          <w:kern w:val="0"/>
          <w:sz w:val="24"/>
          <w:szCs w:val="24"/>
        </w:rPr>
      </w:pPr>
      <w:r>
        <w:rPr>
          <w:rFonts w:ascii="ＭＳ ゴシック" w:eastAsia="ＭＳ ゴシック" w:hAnsi="ＭＳ ゴシック" w:cs="HGPｺﾞｼｯｸM" w:hint="eastAsia"/>
          <w:b/>
          <w:color w:val="000000"/>
          <w:kern w:val="0"/>
          <w:sz w:val="24"/>
          <w:szCs w:val="24"/>
        </w:rPr>
        <w:t>平成２４年１０月改訂</w:t>
      </w:r>
    </w:p>
    <w:p w:rsidR="008D4A83" w:rsidRPr="00255F5D" w:rsidRDefault="008D4A83" w:rsidP="008D4A83">
      <w:pPr>
        <w:autoSpaceDE w:val="0"/>
        <w:autoSpaceDN w:val="0"/>
        <w:adjustRightInd w:val="0"/>
        <w:rPr>
          <w:rFonts w:ascii="ＭＳ ゴシック" w:eastAsia="ＭＳ ゴシック" w:hAnsi="ＭＳ ゴシック" w:cs="HGPｺﾞｼｯｸM"/>
          <w:b/>
          <w:color w:val="000000"/>
          <w:kern w:val="0"/>
          <w:sz w:val="24"/>
          <w:szCs w:val="24"/>
        </w:rPr>
      </w:pPr>
    </w:p>
    <w:p w:rsidR="008D4A83" w:rsidRDefault="008D4A83" w:rsidP="008D4A83">
      <w:pPr>
        <w:autoSpaceDE w:val="0"/>
        <w:autoSpaceDN w:val="0"/>
        <w:adjustRightInd w:val="0"/>
        <w:ind w:right="800"/>
        <w:rPr>
          <w:rFonts w:ascii="HGPｺﾞｼｯｸM" w:eastAsia="HGPｺﾞｼｯｸM" w:cs="HGPｺﾞｼｯｸM"/>
          <w:color w:val="000000"/>
          <w:kern w:val="0"/>
          <w:sz w:val="20"/>
        </w:rPr>
      </w:pPr>
    </w:p>
    <w:p w:rsidR="008D4A83" w:rsidRDefault="008D4A83" w:rsidP="008D4A83">
      <w:pPr>
        <w:autoSpaceDE w:val="0"/>
        <w:autoSpaceDN w:val="0"/>
        <w:adjustRightInd w:val="0"/>
        <w:ind w:right="800"/>
        <w:rPr>
          <w:rFonts w:ascii="HGPｺﾞｼｯｸM" w:eastAsia="HGPｺﾞｼｯｸM" w:cs="HGPｺﾞｼｯｸM"/>
          <w:color w:val="000000"/>
          <w:kern w:val="0"/>
          <w:sz w:val="20"/>
        </w:rPr>
      </w:pPr>
    </w:p>
    <w:p w:rsidR="008D4A83" w:rsidRDefault="008D4A83" w:rsidP="008D4A83">
      <w:pPr>
        <w:autoSpaceDE w:val="0"/>
        <w:autoSpaceDN w:val="0"/>
        <w:adjustRightInd w:val="0"/>
        <w:ind w:right="800"/>
        <w:rPr>
          <w:rFonts w:ascii="ＭＳ ゴシック" w:eastAsia="ＭＳ ゴシック" w:hAnsi="ＭＳ ゴシック" w:cs="HGPｺﾞｼｯｸM"/>
          <w:b/>
          <w:color w:val="000000"/>
          <w:kern w:val="0"/>
          <w:sz w:val="32"/>
          <w:szCs w:val="32"/>
        </w:rPr>
      </w:pPr>
    </w:p>
    <w:p w:rsidR="008D4A83" w:rsidRDefault="008D4A83" w:rsidP="008D4A83">
      <w:pPr>
        <w:autoSpaceDE w:val="0"/>
        <w:autoSpaceDN w:val="0"/>
        <w:adjustRightInd w:val="0"/>
        <w:ind w:right="800"/>
        <w:rPr>
          <w:rFonts w:ascii="ＭＳ ゴシック" w:eastAsia="ＭＳ ゴシック" w:hAnsi="ＭＳ ゴシック" w:cs="HGPｺﾞｼｯｸM"/>
          <w:b/>
          <w:color w:val="000000"/>
          <w:kern w:val="0"/>
          <w:sz w:val="32"/>
          <w:szCs w:val="32"/>
        </w:rPr>
      </w:pPr>
    </w:p>
    <w:p w:rsidR="008D4A83" w:rsidRDefault="008D4A83" w:rsidP="008D4A83">
      <w:pPr>
        <w:autoSpaceDE w:val="0"/>
        <w:autoSpaceDN w:val="0"/>
        <w:adjustRightInd w:val="0"/>
        <w:ind w:right="800"/>
        <w:rPr>
          <w:rFonts w:ascii="ＭＳ ゴシック" w:eastAsia="ＭＳ ゴシック" w:hAnsi="ＭＳ ゴシック" w:cs="HGPｺﾞｼｯｸM"/>
          <w:b/>
          <w:color w:val="000000"/>
          <w:kern w:val="0"/>
          <w:sz w:val="32"/>
          <w:szCs w:val="32"/>
        </w:rPr>
      </w:pPr>
    </w:p>
    <w:p w:rsidR="008D4A83" w:rsidRDefault="008D4A83" w:rsidP="008D4A83">
      <w:pPr>
        <w:autoSpaceDE w:val="0"/>
        <w:autoSpaceDN w:val="0"/>
        <w:adjustRightInd w:val="0"/>
        <w:ind w:right="800"/>
        <w:rPr>
          <w:rFonts w:ascii="ＭＳ ゴシック" w:eastAsia="ＭＳ ゴシック" w:hAnsi="ＭＳ ゴシック" w:cs="HGPｺﾞｼｯｸM"/>
          <w:b/>
          <w:color w:val="000000"/>
          <w:kern w:val="0"/>
          <w:sz w:val="32"/>
          <w:szCs w:val="32"/>
        </w:rPr>
      </w:pPr>
    </w:p>
    <w:p w:rsidR="008D4A83" w:rsidRPr="007D1AA0" w:rsidRDefault="008D4A83" w:rsidP="008D4A83">
      <w:pPr>
        <w:autoSpaceDE w:val="0"/>
        <w:autoSpaceDN w:val="0"/>
        <w:adjustRightInd w:val="0"/>
        <w:ind w:right="800"/>
        <w:jc w:val="center"/>
        <w:rPr>
          <w:rFonts w:ascii="ＭＳ ゴシック" w:eastAsia="ＭＳ ゴシック" w:hAnsi="ＭＳ ゴシック" w:cs="HGPｺﾞｼｯｸM"/>
          <w:b/>
          <w:color w:val="000000"/>
          <w:kern w:val="0"/>
          <w:sz w:val="36"/>
          <w:szCs w:val="36"/>
        </w:rPr>
      </w:pPr>
      <w:r>
        <w:rPr>
          <w:rFonts w:ascii="ＭＳ ゴシック" w:eastAsia="ＭＳ ゴシック" w:hAnsi="ＭＳ ゴシック" w:cs="HGPｺﾞｼｯｸM" w:hint="eastAsia"/>
          <w:b/>
          <w:color w:val="000000"/>
          <w:kern w:val="0"/>
          <w:sz w:val="36"/>
          <w:szCs w:val="36"/>
        </w:rPr>
        <w:t xml:space="preserve">    </w:t>
      </w:r>
      <w:r w:rsidRPr="007D1AA0">
        <w:rPr>
          <w:rFonts w:ascii="ＭＳ ゴシック" w:eastAsia="ＭＳ ゴシック" w:hAnsi="ＭＳ ゴシック" w:cs="HGPｺﾞｼｯｸM" w:hint="eastAsia"/>
          <w:b/>
          <w:color w:val="000000"/>
          <w:kern w:val="0"/>
          <w:sz w:val="36"/>
          <w:szCs w:val="36"/>
        </w:rPr>
        <w:t>厚  真  町</w:t>
      </w:r>
    </w:p>
    <w:p w:rsidR="008D4A83" w:rsidRDefault="008D4A83" w:rsidP="008D4A83">
      <w:pPr>
        <w:autoSpaceDE w:val="0"/>
        <w:autoSpaceDN w:val="0"/>
        <w:adjustRightInd w:val="0"/>
        <w:jc w:val="right"/>
        <w:rPr>
          <w:rFonts w:ascii="HGPｺﾞｼｯｸM" w:eastAsia="HGPｺﾞｼｯｸM" w:cs="HGPｺﾞｼｯｸM"/>
          <w:color w:val="000000"/>
          <w:kern w:val="0"/>
          <w:sz w:val="20"/>
        </w:rPr>
      </w:pPr>
      <w:r>
        <w:rPr>
          <w:rFonts w:ascii="HGPｺﾞｼｯｸE" w:eastAsia="HGPｺﾞｼｯｸE" w:cs="HGPｺﾞｼｯｸE"/>
          <w:color w:val="000000"/>
          <w:kern w:val="0"/>
          <w:sz w:val="38"/>
          <w:szCs w:val="38"/>
        </w:rPr>
        <w:br w:type="page"/>
      </w:r>
    </w:p>
    <w:p w:rsidR="008D4A83" w:rsidRDefault="009C33DB" w:rsidP="008D4A83">
      <w:pPr>
        <w:autoSpaceDE w:val="0"/>
        <w:autoSpaceDN w:val="0"/>
        <w:adjustRightInd w:val="0"/>
        <w:jc w:val="right"/>
        <w:rPr>
          <w:rFonts w:ascii="HGPｺﾞｼｯｸM" w:eastAsia="HGPｺﾞｼｯｸM" w:cs="HGPｺﾞｼｯｸM"/>
          <w:color w:val="000000"/>
          <w:kern w:val="0"/>
          <w:sz w:val="20"/>
        </w:rPr>
      </w:pPr>
      <w:r>
        <w:rPr>
          <w:rFonts w:ascii="HGPｺﾞｼｯｸM" w:eastAsia="HGPｺﾞｼｯｸM" w:cs="HGPｺﾞｼｯｸM"/>
          <w:noProof/>
          <w:color w:val="000000"/>
          <w:kern w:val="0"/>
          <w:sz w:val="20"/>
        </w:rPr>
        <w:lastRenderedPageBreak/>
        <w:pict>
          <v:roundrect id="_x0000_s1146" style="position:absolute;left:0;text-align:left;margin-left:0;margin-top:17.85pt;width:153pt;height:21pt;z-index:251689984" arcsize="10923f" wrapcoords="3176 -9257 741 -2314 -106 771 -106 18514 0 20829 21494 20829 21600 20829 22341 15429 22976 6171 22871 -7714 22765 -9257 3176 -9257" fillcolor="silver" strokeweight="1pt">
            <v:shadow opacity=".5" offset="6pt,-6pt"/>
            <o:extrusion v:ext="view" backdepth="1in" on="t" type="perspective"/>
            <v:textbox inset="5.85pt,.7pt,5.85pt,.7pt">
              <w:txbxContent>
                <w:p w:rsidR="003143F4" w:rsidRDefault="003143F4" w:rsidP="008D4A83">
                  <w:pPr>
                    <w:autoSpaceDE w:val="0"/>
                    <w:autoSpaceDN w:val="0"/>
                    <w:adjustRightInd w:val="0"/>
                    <w:jc w:val="left"/>
                    <w:rPr>
                      <w:rFonts w:ascii="HGPｺﾞｼｯｸE" w:eastAsia="HGPｺﾞｼｯｸE" w:cs="HGPｺﾞｼｯｸE"/>
                      <w:color w:val="000000"/>
                      <w:kern w:val="0"/>
                      <w:sz w:val="24"/>
                      <w:szCs w:val="24"/>
                    </w:rPr>
                  </w:pPr>
                  <w:r>
                    <w:rPr>
                      <w:rFonts w:ascii="HGPｺﾞｼｯｸE" w:eastAsia="HGPｺﾞｼｯｸE" w:cs="HGPｺﾞｼｯｸE" w:hint="eastAsia"/>
                      <w:color w:val="000000"/>
                      <w:kern w:val="0"/>
                      <w:sz w:val="24"/>
                      <w:szCs w:val="24"/>
                    </w:rPr>
                    <w:t>Ⅰ</w:t>
                  </w:r>
                  <w:r>
                    <w:rPr>
                      <w:rFonts w:ascii="HGPｺﾞｼｯｸE" w:eastAsia="HGPｺﾞｼｯｸE" w:cs="HGPｺﾞｼｯｸE"/>
                      <w:color w:val="000000"/>
                      <w:kern w:val="0"/>
                      <w:sz w:val="24"/>
                      <w:szCs w:val="24"/>
                    </w:rPr>
                    <w:t xml:space="preserve"> </w:t>
                  </w:r>
                  <w:r>
                    <w:rPr>
                      <w:rFonts w:ascii="HGPｺﾞｼｯｸE" w:eastAsia="HGPｺﾞｼｯｸE" w:cs="HGPｺﾞｼｯｸE" w:hint="eastAsia"/>
                      <w:color w:val="000000"/>
                      <w:kern w:val="0"/>
                      <w:sz w:val="24"/>
                      <w:szCs w:val="24"/>
                    </w:rPr>
                    <w:t>計画策定の趣旨</w:t>
                  </w:r>
                </w:p>
                <w:p w:rsidR="003143F4" w:rsidRDefault="003143F4" w:rsidP="008D4A83"/>
              </w:txbxContent>
            </v:textbox>
            <w10:wrap type="tight"/>
          </v:roundrect>
        </w:pict>
      </w:r>
    </w:p>
    <w:p w:rsidR="008D4A83" w:rsidRDefault="008D4A83" w:rsidP="008D4A83">
      <w:pPr>
        <w:autoSpaceDE w:val="0"/>
        <w:autoSpaceDN w:val="0"/>
        <w:adjustRightInd w:val="0"/>
        <w:jc w:val="right"/>
        <w:rPr>
          <w:rFonts w:ascii="HGPｺﾞｼｯｸM" w:eastAsia="HGPｺﾞｼｯｸM" w:cs="HGPｺﾞｼｯｸM"/>
          <w:color w:val="000000"/>
          <w:kern w:val="0"/>
          <w:sz w:val="20"/>
        </w:rPr>
      </w:pPr>
    </w:p>
    <w:p w:rsidR="008D4A83" w:rsidRDefault="009C33DB" w:rsidP="008D4A83">
      <w:pPr>
        <w:autoSpaceDE w:val="0"/>
        <w:autoSpaceDN w:val="0"/>
        <w:adjustRightInd w:val="0"/>
        <w:jc w:val="left"/>
        <w:rPr>
          <w:rFonts w:ascii="ＭＳ明朝" w:eastAsia="ＭＳ明朝" w:cs="ＭＳ明朝"/>
          <w:color w:val="000000"/>
          <w:kern w:val="0"/>
          <w:szCs w:val="21"/>
        </w:rPr>
      </w:pPr>
      <w:r>
        <w:rPr>
          <w:rFonts w:ascii="ＭＳ明朝" w:eastAsia="ＭＳ明朝" w:cs="ＭＳ明朝"/>
          <w:noProof/>
          <w:color w:val="000000"/>
          <w:kern w:val="0"/>
          <w:szCs w:val="21"/>
        </w:rPr>
        <w:pict>
          <v:roundrect id="_x0000_s1145" style="position:absolute;margin-left:0;margin-top:17.85pt;width:423pt;height:459pt;z-index:251688960" arcsize="10923f" wrapcoords="3140 -35 2719 0 1494 424 804 1094 345 1659 77 2224 -38 2788 -38 18706 38 19165 268 19729 613 20294 1187 20859 2030 21494 3026 21847 3255 21847 18881 21847 19111 21847 20106 21494 20987 20859 21409 20294 21715 19729 21830 19306 21945 18847 21906 3071 21753 2435 21332 1659 20796 1094 20298 706 20106 424 18843 0 18383 -35 3140 -35" strokeweight="1.5pt">
            <v:stroke dashstyle="1 1"/>
            <v:shadow on="t" opacity=".5" offset="6pt,6pt"/>
            <v:textbox inset="5.85pt,.7pt,5.85pt,.7pt">
              <w:txbxContent>
                <w:p w:rsidR="003143F4" w:rsidRDefault="003143F4" w:rsidP="008D4A83">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地方自治の原点は、「住民福祉の増進」と「最小の経費で最大の効果」を挙げることにあります。（地方自治法第２条第１４項）</w:t>
                  </w:r>
                </w:p>
                <w:p w:rsidR="003143F4" w:rsidRDefault="003143F4" w:rsidP="008D4A83">
                  <w:pPr>
                    <w:autoSpaceDE w:val="0"/>
                    <w:autoSpaceDN w:val="0"/>
                    <w:adjustRightInd w:val="0"/>
                    <w:jc w:val="center"/>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w:t>
                  </w:r>
                </w:p>
                <w:p w:rsidR="003143F4" w:rsidRDefault="003143F4" w:rsidP="008D4A83">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本町はこれまで、この「住民福祉の増進」を最大の目的に、拡大する行政需要に対応するため、行政資源（財源と人的資源）を可能な限り確保、投入する中で、生活基盤整備やさまざまな公共サービスの提供に取り組んできました。</w:t>
                  </w:r>
                </w:p>
                <w:p w:rsidR="003143F4" w:rsidRDefault="003143F4" w:rsidP="008D4A83">
                  <w:pPr>
                    <w:autoSpaceDE w:val="0"/>
                    <w:autoSpaceDN w:val="0"/>
                    <w:adjustRightInd w:val="0"/>
                    <w:jc w:val="center"/>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w:t>
                  </w:r>
                </w:p>
                <w:p w:rsidR="003143F4" w:rsidRDefault="003143F4" w:rsidP="008D4A83">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しかし、経済成長などに柱に支えられていた右肩上がりの時代が終わり、いま、本町は、三位一体の改革や人口の減少、地域経済の低迷などによって、非常に厳しい行財政環境に直面しています。また一方では、町民の価値観や生活様式の多様化、少子・高齢化社会の到来により、行政ニーズはさらに拡大し、多様化・高度化しており、それらに適正かつ迅速に応えていくことも強く求められています。</w:t>
                  </w:r>
                </w:p>
                <w:p w:rsidR="003143F4" w:rsidRDefault="003143F4" w:rsidP="008D4A83">
                  <w:pPr>
                    <w:autoSpaceDE w:val="0"/>
                    <w:autoSpaceDN w:val="0"/>
                    <w:adjustRightInd w:val="0"/>
                    <w:jc w:val="center"/>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w:t>
                  </w:r>
                </w:p>
                <w:p w:rsidR="003143F4" w:rsidRDefault="003143F4" w:rsidP="008D4A83">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こうした状況に柔軟に対応していくためには、行財政改革を強力に推進し、これまでの行政資源の投入のあり方を抜本的に見直す中、行政・民間・町民の役割分担による「新たな公共サービスの提供のあり方」を再構築し、「最小の経費で最大の効果」を挙げることができる体制・仕組みへと転換していかなければなりません。</w:t>
                  </w:r>
                </w:p>
                <w:p w:rsidR="003143F4" w:rsidRDefault="003143F4" w:rsidP="008D4A83">
                  <w:pPr>
                    <w:autoSpaceDE w:val="0"/>
                    <w:autoSpaceDN w:val="0"/>
                    <w:adjustRightInd w:val="0"/>
                    <w:jc w:val="center"/>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w:t>
                  </w:r>
                </w:p>
                <w:p w:rsidR="003143F4" w:rsidRDefault="003143F4" w:rsidP="008D4A83">
                  <w:pPr>
                    <w:autoSpaceDE w:val="0"/>
                    <w:autoSpaceDN w:val="0"/>
                    <w:adjustRightInd w:val="0"/>
                    <w:ind w:firstLineChars="100" w:firstLine="210"/>
                    <w:jc w:val="left"/>
                  </w:pPr>
                  <w:r>
                    <w:rPr>
                      <w:rFonts w:ascii="HGPｺﾞｼｯｸM" w:eastAsia="HGPｺﾞｼｯｸM" w:cs="HGPｺﾞｼｯｸM" w:hint="eastAsia"/>
                      <w:color w:val="000000"/>
                      <w:kern w:val="0"/>
                      <w:szCs w:val="21"/>
                    </w:rPr>
                    <w:t>そのためには、人的資源の側面からも公共サービスの生産性を向上させていくことが必要不可欠であり、これまで職員が直接的に担ってきた業務全般について新たな仕組みを創り、限られた資源の中で効率的かつ効果的な人的資源の配分を行うため、「定員適正化計画」を策定します</w:t>
                  </w:r>
                  <w:r>
                    <w:rPr>
                      <w:rFonts w:ascii="HGPｺﾞｼｯｸM" w:eastAsia="HGPｺﾞｼｯｸM" w:cs="HGPｺﾞｼｯｸM" w:hint="eastAsia"/>
                      <w:color w:val="000000"/>
                      <w:kern w:val="0"/>
                      <w:sz w:val="22"/>
                      <w:szCs w:val="22"/>
                    </w:rPr>
                    <w:t>。</w:t>
                  </w:r>
                </w:p>
              </w:txbxContent>
            </v:textbox>
            <w10:wrap type="tight"/>
          </v:roundrect>
        </w:pict>
      </w:r>
      <w:r w:rsidR="008D4A83">
        <w:rPr>
          <w:rFonts w:ascii="ＭＳ明朝" w:eastAsia="ＭＳ明朝" w:cs="ＭＳ明朝" w:hint="eastAsia"/>
          <w:color w:val="000000"/>
          <w:kern w:val="0"/>
          <w:szCs w:val="21"/>
        </w:rPr>
        <w:t xml:space="preserve">　　　　　　　　　　　　　</w:t>
      </w:r>
    </w:p>
    <w:p w:rsidR="008D4A83" w:rsidRDefault="008D4A83" w:rsidP="008D4A83">
      <w:pPr>
        <w:autoSpaceDE w:val="0"/>
        <w:autoSpaceDN w:val="0"/>
        <w:adjustRightInd w:val="0"/>
        <w:jc w:val="left"/>
        <w:rPr>
          <w:rFonts w:ascii="HGPｺﾞｼｯｸE" w:eastAsia="HGPｺﾞｼｯｸE" w:cs="HGPｺﾞｼｯｸE"/>
          <w:color w:val="000000"/>
          <w:kern w:val="0"/>
          <w:sz w:val="18"/>
          <w:szCs w:val="18"/>
        </w:rPr>
      </w:pPr>
    </w:p>
    <w:p w:rsidR="008D4A83" w:rsidRDefault="008D4A83" w:rsidP="008D4A83">
      <w:pPr>
        <w:autoSpaceDE w:val="0"/>
        <w:autoSpaceDN w:val="0"/>
        <w:adjustRightInd w:val="0"/>
        <w:jc w:val="left"/>
        <w:rPr>
          <w:rFonts w:ascii="HGPｺﾞｼｯｸE" w:eastAsia="HGPｺﾞｼｯｸE" w:cs="HGPｺﾞｼｯｸE"/>
          <w:color w:val="000000"/>
          <w:kern w:val="0"/>
          <w:sz w:val="18"/>
          <w:szCs w:val="18"/>
        </w:rPr>
      </w:pPr>
    </w:p>
    <w:p w:rsidR="008D4A83" w:rsidRDefault="008D4A83" w:rsidP="008D4A83">
      <w:pPr>
        <w:autoSpaceDE w:val="0"/>
        <w:autoSpaceDN w:val="0"/>
        <w:adjustRightInd w:val="0"/>
        <w:jc w:val="left"/>
        <w:rPr>
          <w:rFonts w:ascii="HGPｺﾞｼｯｸE" w:eastAsia="HGPｺﾞｼｯｸE" w:cs="HGPｺﾞｼｯｸE"/>
          <w:color w:val="000000"/>
          <w:kern w:val="0"/>
          <w:sz w:val="18"/>
          <w:szCs w:val="18"/>
        </w:rPr>
      </w:pPr>
    </w:p>
    <w:p w:rsidR="008D4A83" w:rsidRDefault="008D4A83" w:rsidP="008D4A83">
      <w:pPr>
        <w:autoSpaceDE w:val="0"/>
        <w:autoSpaceDN w:val="0"/>
        <w:adjustRightInd w:val="0"/>
        <w:jc w:val="left"/>
        <w:rPr>
          <w:rFonts w:ascii="HGPｺﾞｼｯｸE" w:eastAsia="HGPｺﾞｼｯｸE" w:cs="HGPｺﾞｼｯｸE"/>
          <w:color w:val="000000"/>
          <w:kern w:val="0"/>
          <w:sz w:val="18"/>
          <w:szCs w:val="18"/>
        </w:rPr>
      </w:pPr>
    </w:p>
    <w:p w:rsidR="008D4A83" w:rsidRDefault="008D4A83" w:rsidP="008D4A83">
      <w:pPr>
        <w:autoSpaceDE w:val="0"/>
        <w:autoSpaceDN w:val="0"/>
        <w:adjustRightInd w:val="0"/>
        <w:jc w:val="left"/>
        <w:rPr>
          <w:rFonts w:ascii="HGPｺﾞｼｯｸE" w:eastAsia="HGPｺﾞｼｯｸE" w:cs="HGPｺﾞｼｯｸE"/>
          <w:color w:val="000000"/>
          <w:kern w:val="0"/>
          <w:sz w:val="18"/>
          <w:szCs w:val="18"/>
        </w:rPr>
      </w:pPr>
    </w:p>
    <w:p w:rsidR="008D4A83" w:rsidRDefault="008D4A83" w:rsidP="001D4AD2">
      <w:pPr>
        <w:autoSpaceDE w:val="0"/>
        <w:autoSpaceDN w:val="0"/>
        <w:adjustRightInd w:val="0"/>
        <w:jc w:val="left"/>
        <w:rPr>
          <w:rFonts w:ascii="HGPｺﾞｼｯｸE" w:eastAsia="HGPｺﾞｼｯｸE" w:cs="HGPｺﾞｼｯｸE"/>
          <w:color w:val="000000"/>
          <w:kern w:val="0"/>
          <w:sz w:val="18"/>
          <w:szCs w:val="18"/>
        </w:rPr>
      </w:pPr>
      <w:r>
        <w:rPr>
          <w:rFonts w:ascii="HGPｺﾞｼｯｸE" w:eastAsia="HGPｺﾞｼｯｸE" w:cs="HGPｺﾞｼｯｸE"/>
          <w:color w:val="000000"/>
          <w:kern w:val="0"/>
          <w:sz w:val="18"/>
          <w:szCs w:val="18"/>
        </w:rPr>
        <w:br w:type="page"/>
      </w:r>
    </w:p>
    <w:p w:rsidR="008D4A83" w:rsidRDefault="008D4A83" w:rsidP="001D4AD2">
      <w:pPr>
        <w:autoSpaceDE w:val="0"/>
        <w:autoSpaceDN w:val="0"/>
        <w:adjustRightInd w:val="0"/>
        <w:jc w:val="left"/>
        <w:rPr>
          <w:rFonts w:ascii="HGPｺﾞｼｯｸE" w:eastAsia="HGPｺﾞｼｯｸE" w:cs="HGPｺﾞｼｯｸE"/>
          <w:color w:val="000000"/>
          <w:kern w:val="0"/>
          <w:sz w:val="18"/>
          <w:szCs w:val="18"/>
        </w:rPr>
      </w:pPr>
    </w:p>
    <w:p w:rsidR="001D4AD2" w:rsidRDefault="009C33DB" w:rsidP="001D4AD2">
      <w:pPr>
        <w:autoSpaceDE w:val="0"/>
        <w:autoSpaceDN w:val="0"/>
        <w:adjustRightInd w:val="0"/>
        <w:jc w:val="left"/>
        <w:rPr>
          <w:rFonts w:ascii="HGPｺﾞｼｯｸE" w:eastAsia="HGPｺﾞｼｯｸE" w:cs="HGPｺﾞｼｯｸE"/>
          <w:color w:val="000000"/>
          <w:kern w:val="0"/>
          <w:sz w:val="18"/>
          <w:szCs w:val="18"/>
        </w:rPr>
      </w:pPr>
      <w:r w:rsidRPr="009C33DB">
        <w:rPr>
          <w:rFonts w:ascii="HGPｺﾞｼｯｸM" w:eastAsia="HGPｺﾞｼｯｸM" w:cs="HGPｺﾞｼｯｸM"/>
          <w:noProof/>
          <w:color w:val="000000"/>
          <w:kern w:val="0"/>
          <w:sz w:val="20"/>
        </w:rPr>
        <w:pict>
          <v:roundrect id="_x0000_s1033" style="position:absolute;margin-left:-7.5pt;margin-top:2.6pt;width:198pt;height:22.5pt;z-index:251629568" arcsize="10923f" wrapcoords="2945 -8640 409 -1440 -82 720 -82 18000 0 20880 21518 20880 21600 20880 22336 14400 22664 6480 22664 -5760 22500 -8640 2945 -8640" fillcolor="silver">
            <o:extrusion v:ext="view" backdepth="1in" on="t" type="perspective"/>
            <v:textbox inset="5.85pt,.7pt,5.85pt,.7pt">
              <w:txbxContent>
                <w:p w:rsidR="003143F4" w:rsidRDefault="003143F4" w:rsidP="00DF1918">
                  <w:pPr>
                    <w:autoSpaceDE w:val="0"/>
                    <w:autoSpaceDN w:val="0"/>
                    <w:adjustRightInd w:val="0"/>
                    <w:jc w:val="left"/>
                    <w:rPr>
                      <w:rFonts w:ascii="HGPｺﾞｼｯｸE" w:eastAsia="HGPｺﾞｼｯｸE" w:cs="HGPｺﾞｼｯｸE"/>
                      <w:color w:val="000000"/>
                      <w:kern w:val="0"/>
                      <w:sz w:val="24"/>
                      <w:szCs w:val="24"/>
                    </w:rPr>
                  </w:pPr>
                  <w:r>
                    <w:rPr>
                      <w:rFonts w:ascii="HGPｺﾞｼｯｸE" w:eastAsia="HGPｺﾞｼｯｸE" w:cs="HGPｺﾞｼｯｸE" w:hint="eastAsia"/>
                      <w:color w:val="000000"/>
                      <w:kern w:val="0"/>
                      <w:sz w:val="24"/>
                      <w:szCs w:val="24"/>
                    </w:rPr>
                    <w:t>Ⅰ</w:t>
                  </w:r>
                  <w:r>
                    <w:rPr>
                      <w:rFonts w:ascii="HGPｺﾞｼｯｸE" w:eastAsia="HGPｺﾞｼｯｸE" w:cs="HGPｺﾞｼｯｸE"/>
                      <w:color w:val="000000"/>
                      <w:kern w:val="0"/>
                      <w:sz w:val="24"/>
                      <w:szCs w:val="24"/>
                    </w:rPr>
                    <w:t xml:space="preserve"> </w:t>
                  </w:r>
                  <w:r>
                    <w:rPr>
                      <w:rFonts w:ascii="HGPｺﾞｼｯｸE" w:eastAsia="HGPｺﾞｼｯｸE" w:cs="HGPｺﾞｼｯｸE" w:hint="eastAsia"/>
                      <w:color w:val="000000"/>
                      <w:kern w:val="0"/>
                      <w:sz w:val="24"/>
                      <w:szCs w:val="24"/>
                    </w:rPr>
                    <w:t>これまでの職員数の推移</w:t>
                  </w:r>
                </w:p>
                <w:p w:rsidR="003143F4" w:rsidRDefault="003143F4"/>
              </w:txbxContent>
            </v:textbox>
            <w10:wrap type="tight"/>
          </v:roundrect>
        </w:pict>
      </w:r>
    </w:p>
    <w:p w:rsidR="001D4AD2" w:rsidRDefault="001D4AD2" w:rsidP="001D4AD2">
      <w:pPr>
        <w:autoSpaceDE w:val="0"/>
        <w:autoSpaceDN w:val="0"/>
        <w:adjustRightInd w:val="0"/>
        <w:jc w:val="left"/>
        <w:rPr>
          <w:rFonts w:ascii="HGPｺﾞｼｯｸE" w:eastAsia="HGPｺﾞｼｯｸE" w:cs="HGPｺﾞｼｯｸE"/>
          <w:color w:val="000000"/>
          <w:kern w:val="0"/>
          <w:sz w:val="18"/>
          <w:szCs w:val="18"/>
        </w:rPr>
      </w:pPr>
    </w:p>
    <w:p w:rsidR="009D7537" w:rsidRDefault="00CA5A38" w:rsidP="00B641CC">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本</w:t>
      </w:r>
      <w:r w:rsidR="00064144">
        <w:rPr>
          <w:rFonts w:ascii="HGPｺﾞｼｯｸM" w:eastAsia="HGPｺﾞｼｯｸM" w:cs="HGPｺﾞｼｯｸM" w:hint="eastAsia"/>
          <w:color w:val="000000"/>
          <w:kern w:val="0"/>
          <w:szCs w:val="21"/>
        </w:rPr>
        <w:t>町</w:t>
      </w:r>
      <w:r w:rsidR="00F0518B">
        <w:rPr>
          <w:rFonts w:ascii="HGPｺﾞｼｯｸM" w:eastAsia="HGPｺﾞｼｯｸM" w:cs="HGPｺﾞｼｯｸM" w:hint="eastAsia"/>
          <w:color w:val="000000"/>
          <w:kern w:val="0"/>
          <w:szCs w:val="21"/>
        </w:rPr>
        <w:t>は</w:t>
      </w:r>
      <w:r>
        <w:rPr>
          <w:rFonts w:ascii="HGPｺﾞｼｯｸM" w:eastAsia="HGPｺﾞｼｯｸM" w:cs="HGPｺﾞｼｯｸM" w:hint="eastAsia"/>
          <w:color w:val="000000"/>
          <w:kern w:val="0"/>
          <w:szCs w:val="21"/>
        </w:rPr>
        <w:t>、</w:t>
      </w:r>
      <w:r w:rsidR="00F0518B">
        <w:rPr>
          <w:rFonts w:ascii="HGPｺﾞｼｯｸM" w:eastAsia="HGPｺﾞｼｯｸM" w:cs="HGPｺﾞｼｯｸM" w:hint="eastAsia"/>
          <w:color w:val="000000"/>
          <w:kern w:val="0"/>
          <w:szCs w:val="21"/>
        </w:rPr>
        <w:t>平成８年以降</w:t>
      </w:r>
      <w:r w:rsidR="00617525">
        <w:rPr>
          <w:rFonts w:ascii="HGPｺﾞｼｯｸM" w:eastAsia="HGPｺﾞｼｯｸM" w:cs="HGPｺﾞｼｯｸM" w:hint="eastAsia"/>
          <w:color w:val="000000"/>
          <w:kern w:val="0"/>
          <w:szCs w:val="21"/>
        </w:rPr>
        <w:t>交流促進センター</w:t>
      </w:r>
      <w:r w:rsidR="009D7537">
        <w:rPr>
          <w:rFonts w:ascii="HGPｺﾞｼｯｸM" w:eastAsia="HGPｺﾞｼｯｸM" w:cs="HGPｺﾞｼｯｸM" w:hint="eastAsia"/>
          <w:color w:val="000000"/>
          <w:kern w:val="0"/>
          <w:szCs w:val="21"/>
        </w:rPr>
        <w:t>や給食センター</w:t>
      </w:r>
      <w:r w:rsidR="00617525">
        <w:rPr>
          <w:rFonts w:ascii="HGPｺﾞｼｯｸM" w:eastAsia="HGPｺﾞｼｯｸM" w:cs="HGPｺﾞｼｯｸM" w:hint="eastAsia"/>
          <w:color w:val="000000"/>
          <w:kern w:val="0"/>
          <w:szCs w:val="21"/>
        </w:rPr>
        <w:t>の</w:t>
      </w:r>
      <w:r w:rsidR="009D7537">
        <w:rPr>
          <w:rFonts w:ascii="HGPｺﾞｼｯｸM" w:eastAsia="HGPｺﾞｼｯｸM" w:cs="HGPｺﾞｼｯｸM" w:hint="eastAsia"/>
          <w:color w:val="000000"/>
          <w:kern w:val="0"/>
          <w:szCs w:val="21"/>
        </w:rPr>
        <w:t>開設をはじめ</w:t>
      </w:r>
      <w:r w:rsidR="00617525">
        <w:rPr>
          <w:rFonts w:ascii="HGPｺﾞｼｯｸM" w:eastAsia="HGPｺﾞｼｯｸM" w:cs="HGPｺﾞｼｯｸM" w:hint="eastAsia"/>
          <w:color w:val="000000"/>
          <w:kern w:val="0"/>
          <w:szCs w:val="21"/>
        </w:rPr>
        <w:t>、</w:t>
      </w:r>
      <w:r w:rsidR="009D7537">
        <w:rPr>
          <w:rFonts w:ascii="HGPｺﾞｼｯｸM" w:eastAsia="HGPｺﾞｼｯｸM" w:cs="HGPｺﾞｼｯｸM" w:hint="eastAsia"/>
          <w:color w:val="000000"/>
          <w:kern w:val="0"/>
          <w:szCs w:val="21"/>
        </w:rPr>
        <w:t>土地</w:t>
      </w:r>
      <w:r w:rsidR="00617525">
        <w:rPr>
          <w:rFonts w:ascii="HGPｺﾞｼｯｸM" w:eastAsia="HGPｺﾞｼｯｸM" w:cs="HGPｺﾞｼｯｸM" w:hint="eastAsia"/>
          <w:color w:val="000000"/>
          <w:kern w:val="0"/>
          <w:szCs w:val="21"/>
        </w:rPr>
        <w:t>区画整理事業</w:t>
      </w:r>
      <w:r w:rsidR="009D7537">
        <w:rPr>
          <w:rFonts w:ascii="HGPｺﾞｼｯｸM" w:eastAsia="HGPｺﾞｼｯｸM" w:cs="HGPｺﾞｼｯｸM" w:hint="eastAsia"/>
          <w:color w:val="000000"/>
          <w:kern w:val="0"/>
          <w:szCs w:val="21"/>
        </w:rPr>
        <w:t>、</w:t>
      </w:r>
      <w:r w:rsidR="00617525">
        <w:rPr>
          <w:rFonts w:ascii="HGPｺﾞｼｯｸM" w:eastAsia="HGPｺﾞｼｯｸM" w:cs="HGPｺﾞｼｯｸM" w:hint="eastAsia"/>
          <w:color w:val="000000"/>
          <w:kern w:val="0"/>
          <w:szCs w:val="21"/>
        </w:rPr>
        <w:t>介護保険事業、</w:t>
      </w:r>
      <w:r w:rsidR="00B330D0">
        <w:rPr>
          <w:rFonts w:ascii="HGPｺﾞｼｯｸM" w:eastAsia="HGPｺﾞｼｯｸM" w:cs="HGPｺﾞｼｯｸM" w:hint="eastAsia"/>
          <w:color w:val="000000"/>
          <w:kern w:val="0"/>
          <w:szCs w:val="21"/>
        </w:rPr>
        <w:t>農地</w:t>
      </w:r>
      <w:r w:rsidR="00617525">
        <w:rPr>
          <w:rFonts w:ascii="HGPｺﾞｼｯｸM" w:eastAsia="HGPｺﾞｼｯｸM" w:cs="HGPｺﾞｼｯｸM" w:hint="eastAsia"/>
          <w:color w:val="000000"/>
          <w:kern w:val="0"/>
          <w:szCs w:val="21"/>
        </w:rPr>
        <w:t>基盤整備事業</w:t>
      </w:r>
      <w:r w:rsidR="009D7537">
        <w:rPr>
          <w:rFonts w:ascii="HGPｺﾞｼｯｸM" w:eastAsia="HGPｺﾞｼｯｸM" w:cs="HGPｺﾞｼｯｸM" w:hint="eastAsia"/>
          <w:color w:val="000000"/>
          <w:kern w:val="0"/>
          <w:szCs w:val="21"/>
        </w:rPr>
        <w:t>、</w:t>
      </w:r>
      <w:r w:rsidR="00617525">
        <w:rPr>
          <w:rFonts w:ascii="HGPｺﾞｼｯｸM" w:eastAsia="HGPｺﾞｼｯｸM" w:cs="HGPｺﾞｼｯｸM" w:hint="eastAsia"/>
          <w:color w:val="000000"/>
          <w:kern w:val="0"/>
          <w:szCs w:val="21"/>
        </w:rPr>
        <w:t>下水道事業</w:t>
      </w:r>
      <w:r w:rsidR="00740DF4">
        <w:rPr>
          <w:rFonts w:ascii="HGPｺﾞｼｯｸM" w:eastAsia="HGPｺﾞｼｯｸM" w:cs="HGPｺﾞｼｯｸM" w:hint="eastAsia"/>
          <w:color w:val="000000"/>
          <w:kern w:val="0"/>
          <w:szCs w:val="21"/>
        </w:rPr>
        <w:t>など</w:t>
      </w:r>
      <w:r w:rsidR="00617525">
        <w:rPr>
          <w:rFonts w:ascii="HGPｺﾞｼｯｸM" w:eastAsia="HGPｺﾞｼｯｸM" w:cs="HGPｺﾞｼｯｸM" w:hint="eastAsia"/>
          <w:color w:val="000000"/>
          <w:kern w:val="0"/>
          <w:szCs w:val="21"/>
        </w:rPr>
        <w:t>各種新規事業</w:t>
      </w:r>
      <w:r w:rsidR="00740DF4">
        <w:rPr>
          <w:rFonts w:ascii="HGPｺﾞｼｯｸM" w:eastAsia="HGPｺﾞｼｯｸM" w:cs="HGPｺﾞｼｯｸM" w:hint="eastAsia"/>
          <w:color w:val="000000"/>
          <w:kern w:val="0"/>
          <w:szCs w:val="21"/>
        </w:rPr>
        <w:t>の実施により</w:t>
      </w:r>
      <w:r w:rsidR="00617525">
        <w:rPr>
          <w:rFonts w:ascii="HGPｺﾞｼｯｸM" w:eastAsia="HGPｺﾞｼｯｸM" w:cs="HGPｺﾞｼｯｸM" w:hint="eastAsia"/>
          <w:color w:val="000000"/>
          <w:kern w:val="0"/>
          <w:szCs w:val="21"/>
        </w:rPr>
        <w:t>行政サービス</w:t>
      </w:r>
      <w:r w:rsidR="00F0518B">
        <w:rPr>
          <w:rFonts w:ascii="HGPｺﾞｼｯｸM" w:eastAsia="HGPｺﾞｼｯｸM" w:cs="HGPｺﾞｼｯｸM" w:hint="eastAsia"/>
          <w:color w:val="000000"/>
          <w:kern w:val="0"/>
          <w:szCs w:val="21"/>
        </w:rPr>
        <w:t>の</w:t>
      </w:r>
      <w:r w:rsidR="00740DF4">
        <w:rPr>
          <w:rFonts w:ascii="HGPｺﾞｼｯｸM" w:eastAsia="HGPｺﾞｼｯｸM" w:cs="HGPｺﾞｼｯｸM" w:hint="eastAsia"/>
          <w:color w:val="000000"/>
          <w:kern w:val="0"/>
          <w:szCs w:val="21"/>
        </w:rPr>
        <w:t>すその</w:t>
      </w:r>
      <w:r w:rsidR="00F0518B">
        <w:rPr>
          <w:rFonts w:ascii="HGPｺﾞｼｯｸM" w:eastAsia="HGPｺﾞｼｯｸM" w:cs="HGPｺﾞｼｯｸM" w:hint="eastAsia"/>
          <w:color w:val="000000"/>
          <w:kern w:val="0"/>
          <w:szCs w:val="21"/>
        </w:rPr>
        <w:t>を</w:t>
      </w:r>
      <w:r w:rsidR="00617525">
        <w:rPr>
          <w:rFonts w:ascii="HGPｺﾞｼｯｸM" w:eastAsia="HGPｺﾞｼｯｸM" w:cs="HGPｺﾞｼｯｸM" w:hint="eastAsia"/>
          <w:color w:val="000000"/>
          <w:kern w:val="0"/>
          <w:szCs w:val="21"/>
        </w:rPr>
        <w:t>拡大</w:t>
      </w:r>
      <w:r w:rsidR="00F0518B">
        <w:rPr>
          <w:rFonts w:ascii="HGPｺﾞｼｯｸM" w:eastAsia="HGPｺﾞｼｯｸM" w:cs="HGPｺﾞｼｯｸM" w:hint="eastAsia"/>
          <w:color w:val="000000"/>
          <w:kern w:val="0"/>
          <w:szCs w:val="21"/>
        </w:rPr>
        <w:t>し、</w:t>
      </w:r>
      <w:r w:rsidR="00740DF4">
        <w:rPr>
          <w:rFonts w:ascii="HGPｺﾞｼｯｸM" w:eastAsia="HGPｺﾞｼｯｸM" w:cs="HGPｺﾞｼｯｸM" w:hint="eastAsia"/>
          <w:color w:val="000000"/>
          <w:kern w:val="0"/>
          <w:szCs w:val="21"/>
        </w:rPr>
        <w:t>福祉や</w:t>
      </w:r>
      <w:r w:rsidR="00F0518B">
        <w:rPr>
          <w:rFonts w:ascii="HGPｺﾞｼｯｸM" w:eastAsia="HGPｺﾞｼｯｸM" w:cs="HGPｺﾞｼｯｸM" w:hint="eastAsia"/>
          <w:color w:val="000000"/>
          <w:kern w:val="0"/>
          <w:szCs w:val="21"/>
        </w:rPr>
        <w:t>生活基盤</w:t>
      </w:r>
      <w:r w:rsidR="00740DF4">
        <w:rPr>
          <w:rFonts w:ascii="HGPｺﾞｼｯｸM" w:eastAsia="HGPｺﾞｼｯｸM" w:cs="HGPｺﾞｼｯｸM" w:hint="eastAsia"/>
          <w:color w:val="000000"/>
          <w:kern w:val="0"/>
          <w:szCs w:val="21"/>
        </w:rPr>
        <w:t>、</w:t>
      </w:r>
      <w:r w:rsidR="00F0518B">
        <w:rPr>
          <w:rFonts w:ascii="HGPｺﾞｼｯｸM" w:eastAsia="HGPｺﾞｼｯｸM" w:cs="HGPｺﾞｼｯｸM" w:hint="eastAsia"/>
          <w:color w:val="000000"/>
          <w:kern w:val="0"/>
          <w:szCs w:val="21"/>
        </w:rPr>
        <w:t>産業基盤の整備充実を積極的に</w:t>
      </w:r>
      <w:r w:rsidR="00740DF4">
        <w:rPr>
          <w:rFonts w:ascii="HGPｺﾞｼｯｸM" w:eastAsia="HGPｺﾞｼｯｸM" w:cs="HGPｺﾞｼｯｸM" w:hint="eastAsia"/>
          <w:color w:val="000000"/>
          <w:kern w:val="0"/>
          <w:szCs w:val="21"/>
        </w:rPr>
        <w:t>進めて</w:t>
      </w:r>
      <w:r w:rsidR="00F0518B">
        <w:rPr>
          <w:rFonts w:ascii="HGPｺﾞｼｯｸM" w:eastAsia="HGPｺﾞｼｯｸM" w:cs="HGPｺﾞｼｯｸM" w:hint="eastAsia"/>
          <w:color w:val="000000"/>
          <w:kern w:val="0"/>
          <w:szCs w:val="21"/>
        </w:rPr>
        <w:t>き</w:t>
      </w:r>
      <w:r w:rsidR="00B330D0">
        <w:rPr>
          <w:rFonts w:ascii="HGPｺﾞｼｯｸM" w:eastAsia="HGPｺﾞｼｯｸM" w:cs="HGPｺﾞｼｯｸM" w:hint="eastAsia"/>
          <w:color w:val="000000"/>
          <w:kern w:val="0"/>
          <w:szCs w:val="21"/>
        </w:rPr>
        <w:t>まし</w:t>
      </w:r>
      <w:r w:rsidR="00F0518B">
        <w:rPr>
          <w:rFonts w:ascii="HGPｺﾞｼｯｸM" w:eastAsia="HGPｺﾞｼｯｸM" w:cs="HGPｺﾞｼｯｸM" w:hint="eastAsia"/>
          <w:color w:val="000000"/>
          <w:kern w:val="0"/>
          <w:szCs w:val="21"/>
        </w:rPr>
        <w:t>た。</w:t>
      </w:r>
    </w:p>
    <w:p w:rsidR="007D39A3" w:rsidRDefault="009D7537" w:rsidP="00064144">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この結果、</w:t>
      </w:r>
      <w:r w:rsidR="00F0518B">
        <w:rPr>
          <w:rFonts w:ascii="HGPｺﾞｼｯｸM" w:eastAsia="HGPｺﾞｼｯｸM" w:cs="HGPｺﾞｼｯｸM" w:hint="eastAsia"/>
          <w:color w:val="000000"/>
          <w:kern w:val="0"/>
          <w:szCs w:val="21"/>
        </w:rPr>
        <w:t>本町の職員数は</w:t>
      </w:r>
      <w:r w:rsidR="007D39A3">
        <w:rPr>
          <w:rFonts w:ascii="HGPｺﾞｼｯｸM" w:eastAsia="HGPｺﾞｼｯｸM" w:cs="HGPｺﾞｼｯｸM" w:hint="eastAsia"/>
          <w:color w:val="000000"/>
          <w:kern w:val="0"/>
          <w:szCs w:val="21"/>
        </w:rPr>
        <w:t>平成</w:t>
      </w:r>
      <w:r>
        <w:rPr>
          <w:rFonts w:ascii="HGPｺﾞｼｯｸM" w:eastAsia="HGPｺﾞｼｯｸM" w:cs="HGPｺﾞｼｯｸM" w:hint="eastAsia"/>
          <w:color w:val="000000"/>
          <w:kern w:val="0"/>
          <w:szCs w:val="21"/>
        </w:rPr>
        <w:t>８</w:t>
      </w:r>
      <w:r w:rsidR="007D39A3">
        <w:rPr>
          <w:rFonts w:ascii="HGPｺﾞｼｯｸM" w:eastAsia="HGPｺﾞｼｯｸM" w:cs="HGPｺﾞｼｯｸM" w:hint="eastAsia"/>
          <w:color w:val="000000"/>
          <w:kern w:val="0"/>
          <w:szCs w:val="21"/>
        </w:rPr>
        <w:t>年</w:t>
      </w:r>
      <w:r w:rsidR="00F0518B">
        <w:rPr>
          <w:rFonts w:ascii="HGPｺﾞｼｯｸM" w:eastAsia="HGPｺﾞｼｯｸM" w:cs="HGPｺﾞｼｯｸM" w:hint="eastAsia"/>
          <w:color w:val="000000"/>
          <w:kern w:val="0"/>
          <w:szCs w:val="21"/>
        </w:rPr>
        <w:t>度の</w:t>
      </w:r>
      <w:r w:rsidR="007D39A3">
        <w:rPr>
          <w:rFonts w:ascii="HGPｺﾞｼｯｸM" w:eastAsia="HGPｺﾞｼｯｸM" w:cs="HGPｺﾞｼｯｸM" w:hint="eastAsia"/>
          <w:color w:val="000000"/>
          <w:kern w:val="0"/>
          <w:szCs w:val="21"/>
        </w:rPr>
        <w:t>１２０人</w:t>
      </w:r>
      <w:r w:rsidR="00985357">
        <w:rPr>
          <w:rFonts w:ascii="HGPｺﾞｼｯｸM" w:eastAsia="HGPｺﾞｼｯｸM" w:cs="HGPｺﾞｼｯｸM" w:hint="eastAsia"/>
          <w:color w:val="000000"/>
          <w:kern w:val="0"/>
          <w:szCs w:val="21"/>
        </w:rPr>
        <w:t>（教育長を除く。）</w:t>
      </w:r>
      <w:r>
        <w:rPr>
          <w:rFonts w:ascii="HGPｺﾞｼｯｸM" w:eastAsia="HGPｺﾞｼｯｸM" w:cs="HGPｺﾞｼｯｸM" w:hint="eastAsia"/>
          <w:color w:val="000000"/>
          <w:kern w:val="0"/>
          <w:szCs w:val="21"/>
        </w:rPr>
        <w:t>が</w:t>
      </w:r>
      <w:r w:rsidR="007D39A3">
        <w:rPr>
          <w:rFonts w:ascii="HGPｺﾞｼｯｸM" w:eastAsia="HGPｺﾞｼｯｸM" w:cs="HGPｺﾞｼｯｸM" w:hint="eastAsia"/>
          <w:color w:val="000000"/>
          <w:kern w:val="0"/>
          <w:szCs w:val="21"/>
        </w:rPr>
        <w:t>、平成1</w:t>
      </w:r>
      <w:r w:rsidR="00627E78">
        <w:rPr>
          <w:rFonts w:ascii="HGPｺﾞｼｯｸM" w:eastAsia="HGPｺﾞｼｯｸM" w:cs="HGPｺﾞｼｯｸM" w:hint="eastAsia"/>
          <w:color w:val="000000"/>
          <w:kern w:val="0"/>
          <w:szCs w:val="21"/>
        </w:rPr>
        <w:t>１</w:t>
      </w:r>
      <w:r w:rsidR="007D39A3">
        <w:rPr>
          <w:rFonts w:ascii="HGPｺﾞｼｯｸM" w:eastAsia="HGPｺﾞｼｯｸM" w:cs="HGPｺﾞｼｯｸM" w:hint="eastAsia"/>
          <w:color w:val="000000"/>
          <w:kern w:val="0"/>
          <w:szCs w:val="21"/>
        </w:rPr>
        <w:t>年度から平成14年度までの５年間</w:t>
      </w:r>
      <w:r w:rsidR="00627E78">
        <w:rPr>
          <w:rFonts w:ascii="HGPｺﾞｼｯｸM" w:eastAsia="HGPｺﾞｼｯｸM" w:cs="HGPｺﾞｼｯｸM" w:hint="eastAsia"/>
          <w:color w:val="000000"/>
          <w:kern w:val="0"/>
          <w:szCs w:val="21"/>
        </w:rPr>
        <w:t>に</w:t>
      </w:r>
      <w:r w:rsidR="00985357">
        <w:rPr>
          <w:rFonts w:ascii="HGPｺﾞｼｯｸM" w:eastAsia="HGPｺﾞｼｯｸM" w:cs="HGPｺﾞｼｯｸM" w:hint="eastAsia"/>
          <w:color w:val="000000"/>
          <w:kern w:val="0"/>
          <w:szCs w:val="21"/>
        </w:rPr>
        <w:t>は１２０人台</w:t>
      </w:r>
      <w:r w:rsidR="00EF64E2">
        <w:rPr>
          <w:rFonts w:ascii="HGPｺﾞｼｯｸM" w:eastAsia="HGPｺﾞｼｯｸM" w:cs="HGPｺﾞｼｯｸM" w:hint="eastAsia"/>
          <w:color w:val="000000"/>
          <w:kern w:val="0"/>
          <w:szCs w:val="21"/>
        </w:rPr>
        <w:t>後半</w:t>
      </w:r>
      <w:r w:rsidR="00627E78">
        <w:rPr>
          <w:rFonts w:ascii="HGPｺﾞｼｯｸM" w:eastAsia="HGPｺﾞｼｯｸM" w:cs="HGPｺﾞｼｯｸM" w:hint="eastAsia"/>
          <w:color w:val="000000"/>
          <w:kern w:val="0"/>
          <w:szCs w:val="21"/>
        </w:rPr>
        <w:t>まで伸び</w:t>
      </w:r>
      <w:r>
        <w:rPr>
          <w:rFonts w:ascii="HGPｺﾞｼｯｸM" w:eastAsia="HGPｺﾞｼｯｸM" w:cs="HGPｺﾞｼｯｸM" w:hint="eastAsia"/>
          <w:color w:val="000000"/>
          <w:kern w:val="0"/>
          <w:szCs w:val="21"/>
        </w:rPr>
        <w:t>ること</w:t>
      </w:r>
      <w:r w:rsidR="00740DF4">
        <w:rPr>
          <w:rFonts w:ascii="HGPｺﾞｼｯｸM" w:eastAsia="HGPｺﾞｼｯｸM" w:cs="HGPｺﾞｼｯｸM" w:hint="eastAsia"/>
          <w:color w:val="000000"/>
          <w:kern w:val="0"/>
          <w:szCs w:val="21"/>
        </w:rPr>
        <w:t>に</w:t>
      </w:r>
      <w:r>
        <w:rPr>
          <w:rFonts w:ascii="HGPｺﾞｼｯｸM" w:eastAsia="HGPｺﾞｼｯｸM" w:cs="HGPｺﾞｼｯｸM" w:hint="eastAsia"/>
          <w:color w:val="000000"/>
          <w:kern w:val="0"/>
          <w:szCs w:val="21"/>
        </w:rPr>
        <w:t>な</w:t>
      </w:r>
      <w:r w:rsidR="00B330D0">
        <w:rPr>
          <w:rFonts w:ascii="HGPｺﾞｼｯｸM" w:eastAsia="HGPｺﾞｼｯｸM" w:cs="HGPｺﾞｼｯｸM" w:hint="eastAsia"/>
          <w:color w:val="000000"/>
          <w:kern w:val="0"/>
          <w:szCs w:val="21"/>
        </w:rPr>
        <w:t>りました</w:t>
      </w:r>
      <w:r w:rsidR="00627E78">
        <w:rPr>
          <w:rFonts w:ascii="HGPｺﾞｼｯｸM" w:eastAsia="HGPｺﾞｼｯｸM" w:cs="HGPｺﾞｼｯｸM" w:hint="eastAsia"/>
          <w:color w:val="000000"/>
          <w:kern w:val="0"/>
          <w:szCs w:val="21"/>
        </w:rPr>
        <w:t>が、</w:t>
      </w:r>
      <w:r>
        <w:rPr>
          <w:rFonts w:ascii="HGPｺﾞｼｯｸM" w:eastAsia="HGPｺﾞｼｯｸM" w:cs="HGPｺﾞｼｯｸM" w:hint="eastAsia"/>
          <w:color w:val="000000"/>
          <w:kern w:val="0"/>
          <w:szCs w:val="21"/>
        </w:rPr>
        <w:t>平成８年以降庁内ＬＡＮの整備による財務会計事務等のＯＡ化の推進、</w:t>
      </w:r>
      <w:r w:rsidR="00627E78">
        <w:rPr>
          <w:rFonts w:ascii="HGPｺﾞｼｯｸM" w:eastAsia="HGPｺﾞｼｯｸM" w:cs="HGPｺﾞｼｯｸM" w:hint="eastAsia"/>
          <w:color w:val="000000"/>
          <w:kern w:val="0"/>
          <w:szCs w:val="21"/>
        </w:rPr>
        <w:t>課の</w:t>
      </w:r>
      <w:r>
        <w:rPr>
          <w:rFonts w:ascii="HGPｺﾞｼｯｸM" w:eastAsia="HGPｺﾞｼｯｸM" w:cs="HGPｺﾞｼｯｸM" w:hint="eastAsia"/>
          <w:color w:val="000000"/>
          <w:kern w:val="0"/>
          <w:szCs w:val="21"/>
        </w:rPr>
        <w:t>統廃合による事務</w:t>
      </w:r>
      <w:r w:rsidR="00627E78">
        <w:rPr>
          <w:rFonts w:ascii="HGPｺﾞｼｯｸM" w:eastAsia="HGPｺﾞｼｯｸM" w:cs="HGPｺﾞｼｯｸM" w:hint="eastAsia"/>
          <w:color w:val="000000"/>
          <w:kern w:val="0"/>
          <w:szCs w:val="21"/>
        </w:rPr>
        <w:t>事業の整理</w:t>
      </w:r>
      <w:r>
        <w:rPr>
          <w:rFonts w:ascii="HGPｺﾞｼｯｸM" w:eastAsia="HGPｺﾞｼｯｸM" w:cs="HGPｺﾞｼｯｸM" w:hint="eastAsia"/>
          <w:color w:val="000000"/>
          <w:kern w:val="0"/>
          <w:szCs w:val="21"/>
        </w:rPr>
        <w:t>と効率化に努め、</w:t>
      </w:r>
      <w:r w:rsidR="00627E78">
        <w:rPr>
          <w:rFonts w:ascii="HGPｺﾞｼｯｸM" w:eastAsia="HGPｺﾞｼｯｸM" w:cs="HGPｺﾞｼｯｸM" w:hint="eastAsia"/>
          <w:color w:val="000000"/>
          <w:kern w:val="0"/>
          <w:szCs w:val="21"/>
        </w:rPr>
        <w:t>平成１７年度においては平成</w:t>
      </w:r>
      <w:r>
        <w:rPr>
          <w:rFonts w:ascii="HGPｺﾞｼｯｸM" w:eastAsia="HGPｺﾞｼｯｸM" w:cs="HGPｺﾞｼｯｸM" w:hint="eastAsia"/>
          <w:color w:val="000000"/>
          <w:kern w:val="0"/>
          <w:szCs w:val="21"/>
        </w:rPr>
        <w:t>８</w:t>
      </w:r>
      <w:r w:rsidR="00627E78">
        <w:rPr>
          <w:rFonts w:ascii="HGPｺﾞｼｯｸM" w:eastAsia="HGPｺﾞｼｯｸM" w:cs="HGPｺﾞｼｯｸM" w:hint="eastAsia"/>
          <w:color w:val="000000"/>
          <w:kern w:val="0"/>
          <w:szCs w:val="21"/>
        </w:rPr>
        <w:t>年と同様の１２０人体制</w:t>
      </w:r>
      <w:r w:rsidR="00F0518B">
        <w:rPr>
          <w:rFonts w:ascii="HGPｺﾞｼｯｸM" w:eastAsia="HGPｺﾞｼｯｸM" w:cs="HGPｺﾞｼｯｸM" w:hint="eastAsia"/>
          <w:color w:val="000000"/>
          <w:kern w:val="0"/>
          <w:szCs w:val="21"/>
        </w:rPr>
        <w:t>の</w:t>
      </w:r>
      <w:r>
        <w:rPr>
          <w:rFonts w:ascii="HGPｺﾞｼｯｸM" w:eastAsia="HGPｺﾞｼｯｸM" w:cs="HGPｺﾞｼｯｸM" w:hint="eastAsia"/>
          <w:color w:val="000000"/>
          <w:kern w:val="0"/>
          <w:szCs w:val="21"/>
        </w:rPr>
        <w:t>職員数</w:t>
      </w:r>
      <w:r w:rsidR="00B330D0">
        <w:rPr>
          <w:rFonts w:ascii="HGPｺﾞｼｯｸM" w:eastAsia="HGPｺﾞｼｯｸM" w:cs="HGPｺﾞｼｯｸM" w:hint="eastAsia"/>
          <w:color w:val="000000"/>
          <w:kern w:val="0"/>
          <w:szCs w:val="21"/>
        </w:rPr>
        <w:t>へ改善が図られてきました</w:t>
      </w:r>
      <w:r w:rsidR="00F0518B">
        <w:rPr>
          <w:rFonts w:ascii="HGPｺﾞｼｯｸM" w:eastAsia="HGPｺﾞｼｯｸM" w:cs="HGPｺﾞｼｯｸM" w:hint="eastAsia"/>
          <w:color w:val="000000"/>
          <w:kern w:val="0"/>
          <w:szCs w:val="21"/>
        </w:rPr>
        <w:t>。</w:t>
      </w:r>
    </w:p>
    <w:p w:rsidR="00CA5A38" w:rsidRDefault="003A4CCC" w:rsidP="00F0518B">
      <w:pPr>
        <w:autoSpaceDE w:val="0"/>
        <w:autoSpaceDN w:val="0"/>
        <w:adjustRightInd w:val="0"/>
        <w:ind w:firstLineChars="100" w:firstLine="21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計画基準年の平成１７年度から平成２５年度までの職員数</w:t>
      </w:r>
      <w:r w:rsidR="00CA5A38">
        <w:rPr>
          <w:rFonts w:ascii="HGPｺﾞｼｯｸM" w:eastAsia="HGPｺﾞｼｯｸM" w:cs="HGPｺﾞｼｯｸM" w:hint="eastAsia"/>
          <w:color w:val="000000"/>
          <w:kern w:val="0"/>
          <w:szCs w:val="21"/>
        </w:rPr>
        <w:t>の状況は下表のとおりです。</w:t>
      </w:r>
    </w:p>
    <w:p w:rsidR="00CA5A38" w:rsidRDefault="003A4CCC" w:rsidP="00CA5A38">
      <w:pPr>
        <w:autoSpaceDE w:val="0"/>
        <w:autoSpaceDN w:val="0"/>
        <w:adjustRightInd w:val="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【表１：部門別職員数</w:t>
      </w:r>
      <w:r w:rsidR="00CA5A38">
        <w:rPr>
          <w:rFonts w:ascii="HGPｺﾞｼｯｸM" w:eastAsia="HGPｺﾞｼｯｸM" w:cs="HGPｺﾞｼｯｸM" w:hint="eastAsia"/>
          <w:color w:val="000000"/>
          <w:kern w:val="0"/>
          <w:szCs w:val="21"/>
        </w:rPr>
        <w:t>の推移（各年の地方公共団体定員管理調査より）】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53"/>
        <w:gridCol w:w="453"/>
        <w:gridCol w:w="453"/>
        <w:gridCol w:w="981"/>
        <w:gridCol w:w="569"/>
        <w:gridCol w:w="569"/>
        <w:gridCol w:w="570"/>
        <w:gridCol w:w="569"/>
        <w:gridCol w:w="569"/>
        <w:gridCol w:w="570"/>
        <w:gridCol w:w="569"/>
        <w:gridCol w:w="569"/>
        <w:gridCol w:w="570"/>
        <w:gridCol w:w="1183"/>
      </w:tblGrid>
      <w:tr w:rsidR="0090524D" w:rsidTr="00B437A4">
        <w:trPr>
          <w:trHeight w:val="345"/>
        </w:trPr>
        <w:tc>
          <w:tcPr>
            <w:tcW w:w="2340" w:type="dxa"/>
            <w:gridSpan w:val="4"/>
            <w:tcBorders>
              <w:tl2br w:val="single" w:sz="4" w:space="0" w:color="auto"/>
            </w:tcBorders>
          </w:tcPr>
          <w:p w:rsidR="0090524D" w:rsidRPr="00064144" w:rsidRDefault="0090524D" w:rsidP="00EC70BD">
            <w:pPr>
              <w:autoSpaceDE w:val="0"/>
              <w:autoSpaceDN w:val="0"/>
              <w:adjustRightInd w:val="0"/>
              <w:ind w:firstLineChars="800" w:firstLine="1440"/>
              <w:jc w:val="left"/>
              <w:rPr>
                <w:rFonts w:ascii="ＭＳ ゴシック" w:eastAsia="ＭＳ ゴシック" w:hAnsi="ＭＳ ゴシック" w:cs="ＭＳＰゴシック"/>
                <w:color w:val="000000"/>
                <w:kern w:val="0"/>
                <w:sz w:val="18"/>
                <w:szCs w:val="18"/>
              </w:rPr>
            </w:pPr>
            <w:r w:rsidRPr="00064144">
              <w:rPr>
                <w:rFonts w:ascii="ＭＳ ゴシック" w:eastAsia="ＭＳ ゴシック" w:hAnsi="ＭＳ ゴシック" w:cs="ＭＳＰゴシック" w:hint="eastAsia"/>
                <w:color w:val="000000"/>
                <w:kern w:val="0"/>
                <w:sz w:val="18"/>
                <w:szCs w:val="18"/>
              </w:rPr>
              <w:t>年度</w:t>
            </w:r>
          </w:p>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r w:rsidRPr="00064144">
              <w:rPr>
                <w:rFonts w:ascii="ＭＳ ゴシック" w:eastAsia="ＭＳ ゴシック" w:hAnsi="ＭＳ ゴシック" w:cs="ＭＳＰゴシック" w:hint="eastAsia"/>
                <w:color w:val="000000"/>
                <w:kern w:val="0"/>
                <w:sz w:val="18"/>
                <w:szCs w:val="18"/>
              </w:rPr>
              <w:t>部門名</w:t>
            </w:r>
          </w:p>
        </w:tc>
        <w:tc>
          <w:tcPr>
            <w:tcW w:w="569"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17</w:t>
            </w:r>
          </w:p>
        </w:tc>
        <w:tc>
          <w:tcPr>
            <w:tcW w:w="569" w:type="dxa"/>
            <w:vAlign w:val="center"/>
          </w:tcPr>
          <w:p w:rsidR="0090524D" w:rsidRPr="00064144" w:rsidRDefault="0090524D" w:rsidP="00626BDB">
            <w:pPr>
              <w:autoSpaceDE w:val="0"/>
              <w:autoSpaceDN w:val="0"/>
              <w:adjustRightInd w:val="0"/>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 xml:space="preserve"> 18</w:t>
            </w:r>
          </w:p>
        </w:tc>
        <w:tc>
          <w:tcPr>
            <w:tcW w:w="570"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sidRPr="00064144">
              <w:rPr>
                <w:rFonts w:ascii="ＭＳ ゴシック" w:eastAsia="ＭＳ ゴシック" w:hAnsi="ＭＳ ゴシック" w:cs="ＭＳＰゴシック" w:hint="eastAsia"/>
                <w:color w:val="000000"/>
                <w:kern w:val="0"/>
                <w:sz w:val="24"/>
                <w:szCs w:val="24"/>
              </w:rPr>
              <w:t>1</w:t>
            </w:r>
            <w:r>
              <w:rPr>
                <w:rFonts w:ascii="ＭＳ ゴシック" w:eastAsia="ＭＳ ゴシック" w:hAnsi="ＭＳ ゴシック" w:cs="ＭＳＰゴシック" w:hint="eastAsia"/>
                <w:color w:val="000000"/>
                <w:kern w:val="0"/>
                <w:sz w:val="24"/>
                <w:szCs w:val="24"/>
              </w:rPr>
              <w:t>9</w:t>
            </w:r>
          </w:p>
        </w:tc>
        <w:tc>
          <w:tcPr>
            <w:tcW w:w="569"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20</w:t>
            </w:r>
          </w:p>
        </w:tc>
        <w:tc>
          <w:tcPr>
            <w:tcW w:w="569"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21</w:t>
            </w:r>
          </w:p>
        </w:tc>
        <w:tc>
          <w:tcPr>
            <w:tcW w:w="570"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22</w:t>
            </w:r>
          </w:p>
        </w:tc>
        <w:tc>
          <w:tcPr>
            <w:tcW w:w="569"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23</w:t>
            </w:r>
          </w:p>
        </w:tc>
        <w:tc>
          <w:tcPr>
            <w:tcW w:w="569"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24</w:t>
            </w:r>
          </w:p>
        </w:tc>
        <w:tc>
          <w:tcPr>
            <w:tcW w:w="570" w:type="dxa"/>
            <w:vAlign w:val="center"/>
          </w:tcPr>
          <w:p w:rsidR="0090524D" w:rsidRPr="00064144" w:rsidRDefault="0090524D" w:rsidP="00EC70BD">
            <w:pPr>
              <w:autoSpaceDE w:val="0"/>
              <w:autoSpaceDN w:val="0"/>
              <w:adjustRightInd w:val="0"/>
              <w:jc w:val="center"/>
              <w:rPr>
                <w:rFonts w:ascii="ＭＳ ゴシック" w:eastAsia="ＭＳ ゴシック" w:hAnsi="ＭＳ ゴシック" w:cs="ＭＳＰゴシック"/>
                <w:color w:val="000000"/>
                <w:kern w:val="0"/>
                <w:sz w:val="24"/>
                <w:szCs w:val="24"/>
              </w:rPr>
            </w:pPr>
            <w:r>
              <w:rPr>
                <w:rFonts w:ascii="ＭＳ ゴシック" w:eastAsia="ＭＳ ゴシック" w:hAnsi="ＭＳ ゴシック" w:cs="ＭＳＰゴシック" w:hint="eastAsia"/>
                <w:color w:val="000000"/>
                <w:kern w:val="0"/>
                <w:sz w:val="24"/>
                <w:szCs w:val="24"/>
              </w:rPr>
              <w:t>25</w:t>
            </w:r>
          </w:p>
        </w:tc>
        <w:tc>
          <w:tcPr>
            <w:tcW w:w="1183" w:type="dxa"/>
            <w:vAlign w:val="center"/>
          </w:tcPr>
          <w:p w:rsidR="0090524D" w:rsidRPr="00EA0F1A" w:rsidRDefault="0090524D" w:rsidP="0090524D">
            <w:pPr>
              <w:autoSpaceDE w:val="0"/>
              <w:autoSpaceDN w:val="0"/>
              <w:adjustRightInd w:val="0"/>
              <w:jc w:val="center"/>
              <w:rPr>
                <w:rFonts w:ascii="ＭＳ ゴシック" w:eastAsia="ＭＳ ゴシック" w:hAnsi="ＭＳ ゴシック" w:cs="ＭＳＰゴシック"/>
                <w:color w:val="000000"/>
                <w:w w:val="80"/>
                <w:kern w:val="0"/>
                <w:sz w:val="20"/>
              </w:rPr>
            </w:pPr>
            <w:r w:rsidRPr="00EA0F1A">
              <w:rPr>
                <w:rFonts w:ascii="ＭＳ ゴシック" w:eastAsia="ＭＳ ゴシック" w:hAnsi="ＭＳ ゴシック" w:cs="ＭＳＰゴシック" w:hint="eastAsia"/>
                <w:color w:val="000000"/>
                <w:w w:val="80"/>
                <w:kern w:val="0"/>
                <w:sz w:val="20"/>
              </w:rPr>
              <w:t>差（H17-H25</w:t>
            </w:r>
            <w:r w:rsidRPr="00EA0F1A">
              <w:rPr>
                <w:rFonts w:ascii="ＭＳ ゴシック" w:eastAsia="ＭＳ ゴシック" w:hAnsi="ＭＳ ゴシック" w:cs="ＭＳＰゴシック"/>
                <w:color w:val="000000"/>
                <w:w w:val="80"/>
                <w:kern w:val="0"/>
                <w:sz w:val="20"/>
              </w:rPr>
              <w:t>）</w:t>
            </w:r>
          </w:p>
        </w:tc>
      </w:tr>
      <w:tr w:rsidR="0090524D" w:rsidRPr="0090524D" w:rsidTr="00B437A4">
        <w:trPr>
          <w:trHeight w:val="390"/>
        </w:trPr>
        <w:tc>
          <w:tcPr>
            <w:tcW w:w="453" w:type="dxa"/>
            <w:vMerge w:val="restart"/>
            <w:textDirection w:val="tbRlV"/>
          </w:tcPr>
          <w:p w:rsidR="0090524D" w:rsidRPr="00064144" w:rsidRDefault="0090524D" w:rsidP="00442343">
            <w:pPr>
              <w:autoSpaceDE w:val="0"/>
              <w:autoSpaceDN w:val="0"/>
              <w:adjustRightInd w:val="0"/>
              <w:ind w:left="113" w:right="113"/>
              <w:jc w:val="center"/>
              <w:rPr>
                <w:rFonts w:ascii="ＭＳ ゴシック" w:eastAsia="ＭＳ ゴシック" w:hAnsi="ＭＳ ゴシック" w:cs="ＭＳＰゴシック"/>
                <w:color w:val="000000"/>
                <w:kern w:val="0"/>
                <w:sz w:val="18"/>
                <w:szCs w:val="18"/>
              </w:rPr>
            </w:pPr>
            <w:r w:rsidRPr="00064144">
              <w:rPr>
                <w:rFonts w:ascii="ＭＳ ゴシック" w:eastAsia="ＭＳ ゴシック" w:hAnsi="ＭＳ ゴシック" w:cs="ＭＳＰゴシック" w:hint="eastAsia"/>
                <w:color w:val="000000"/>
                <w:kern w:val="0"/>
                <w:sz w:val="18"/>
                <w:szCs w:val="18"/>
              </w:rPr>
              <w:t>普</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通</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会</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計</w:t>
            </w:r>
          </w:p>
        </w:tc>
        <w:tc>
          <w:tcPr>
            <w:tcW w:w="453" w:type="dxa"/>
            <w:vMerge w:val="restart"/>
            <w:textDirection w:val="tbRlV"/>
          </w:tcPr>
          <w:p w:rsidR="0090524D" w:rsidRPr="00064144" w:rsidRDefault="0090524D" w:rsidP="00442343">
            <w:pPr>
              <w:autoSpaceDE w:val="0"/>
              <w:autoSpaceDN w:val="0"/>
              <w:adjustRightInd w:val="0"/>
              <w:ind w:left="113" w:right="113"/>
              <w:jc w:val="center"/>
              <w:rPr>
                <w:rFonts w:ascii="ＭＳ ゴシック" w:eastAsia="ＭＳ ゴシック" w:hAnsi="ＭＳ ゴシック" w:cs="ＭＳＰゴシック"/>
                <w:color w:val="000000"/>
                <w:kern w:val="0"/>
                <w:sz w:val="18"/>
                <w:szCs w:val="18"/>
              </w:rPr>
            </w:pPr>
            <w:r w:rsidRPr="00064144">
              <w:rPr>
                <w:rFonts w:ascii="ＭＳ ゴシック" w:eastAsia="ＭＳ ゴシック" w:hAnsi="ＭＳ ゴシック" w:cs="ＭＳＰゴシック" w:hint="eastAsia"/>
                <w:color w:val="000000"/>
                <w:kern w:val="0"/>
                <w:sz w:val="18"/>
                <w:szCs w:val="18"/>
              </w:rPr>
              <w:t>一</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般</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行</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政</w:t>
            </w:r>
          </w:p>
        </w:tc>
        <w:tc>
          <w:tcPr>
            <w:tcW w:w="1434" w:type="dxa"/>
            <w:gridSpan w:val="2"/>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sidRPr="00064144">
              <w:rPr>
                <w:rFonts w:ascii="ＭＳ ゴシック" w:eastAsia="ＭＳ ゴシック" w:hAnsi="ＭＳ ゴシック" w:cs="ＭＳＰゴシック" w:hint="eastAsia"/>
                <w:color w:val="000000"/>
                <w:kern w:val="0"/>
                <w:sz w:val="18"/>
                <w:szCs w:val="18"/>
              </w:rPr>
              <w:t>議</w:t>
            </w:r>
            <w:r>
              <w:rPr>
                <w:rFonts w:ascii="ＭＳ ゴシック" w:eastAsia="ＭＳ ゴシック" w:hAnsi="ＭＳ ゴシック" w:cs="ＭＳＰゴシック" w:hint="eastAsia"/>
                <w:color w:val="000000"/>
                <w:kern w:val="0"/>
                <w:sz w:val="18"/>
                <w:szCs w:val="18"/>
              </w:rPr>
              <w:t xml:space="preserve">　</w:t>
            </w:r>
            <w:r w:rsidRPr="00064144">
              <w:rPr>
                <w:rFonts w:ascii="ＭＳ ゴシック" w:eastAsia="ＭＳ ゴシック" w:hAnsi="ＭＳ ゴシック" w:cs="ＭＳＰゴシック" w:hint="eastAsia"/>
                <w:color w:val="000000"/>
                <w:kern w:val="0"/>
                <w:sz w:val="18"/>
                <w:szCs w:val="18"/>
              </w:rPr>
              <w:t>会</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1183" w:type="dxa"/>
            <w:vAlign w:val="center"/>
          </w:tcPr>
          <w:p w:rsidR="0090524D" w:rsidRPr="0090524D" w:rsidRDefault="0090524D" w:rsidP="00B95425">
            <w:pPr>
              <w:autoSpaceDE w:val="0"/>
              <w:autoSpaceDN w:val="0"/>
              <w:adjustRightInd w:val="0"/>
              <w:jc w:val="center"/>
              <w:rPr>
                <w:rFonts w:ascii="ＭＳ ゴシック" w:eastAsia="ＭＳ ゴシック" w:hAnsi="ＭＳ ゴシック" w:cs="ＭＳＰゴシック"/>
                <w:color w:val="000000"/>
                <w:kern w:val="0"/>
                <w:sz w:val="20"/>
              </w:rPr>
            </w:pPr>
            <w:r w:rsidRPr="0090524D">
              <w:rPr>
                <w:rFonts w:ascii="ＭＳ ゴシック" w:eastAsia="ＭＳ ゴシック" w:hAnsi="ＭＳ ゴシック" w:cs="ＭＳＰゴシック" w:hint="eastAsia"/>
                <w:color w:val="000000"/>
                <w:kern w:val="0"/>
                <w:sz w:val="20"/>
              </w:rPr>
              <w:t>▲</w:t>
            </w:r>
            <w:r>
              <w:rPr>
                <w:rFonts w:ascii="ＭＳ ゴシック" w:eastAsia="ＭＳ ゴシック" w:hAnsi="ＭＳ ゴシック" w:cs="ＭＳＰゴシック" w:hint="eastAsia"/>
                <w:color w:val="000000"/>
                <w:kern w:val="0"/>
                <w:sz w:val="20"/>
              </w:rPr>
              <w:t>1</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434" w:type="dxa"/>
            <w:gridSpan w:val="2"/>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総　務</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27</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25</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24</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20</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21</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24</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24</w:t>
            </w:r>
          </w:p>
        </w:tc>
        <w:tc>
          <w:tcPr>
            <w:tcW w:w="1183" w:type="dxa"/>
            <w:vAlign w:val="center"/>
          </w:tcPr>
          <w:p w:rsidR="0090524D" w:rsidRPr="0090524D" w:rsidRDefault="0090524D"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w:t>
            </w:r>
            <w:r w:rsidR="00EA0F1A">
              <w:rPr>
                <w:rFonts w:ascii="ＭＳ ゴシック" w:eastAsia="ＭＳ ゴシック" w:hAnsi="ＭＳ ゴシック" w:cs="ＭＳＰゴシック" w:hint="eastAsia"/>
                <w:color w:val="000000"/>
                <w:kern w:val="0"/>
                <w:sz w:val="20"/>
              </w:rPr>
              <w:t>3</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434" w:type="dxa"/>
            <w:gridSpan w:val="2"/>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税　務</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70" w:type="dxa"/>
            <w:vAlign w:val="center"/>
          </w:tcPr>
          <w:p w:rsidR="0090524D" w:rsidRPr="00A87974" w:rsidRDefault="0090524D" w:rsidP="00A87974">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0</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val="restart"/>
            <w:textDirection w:val="tbRlV"/>
          </w:tcPr>
          <w:p w:rsidR="0090524D" w:rsidRPr="00064144" w:rsidRDefault="0090524D" w:rsidP="00064144">
            <w:pPr>
              <w:autoSpaceDE w:val="0"/>
              <w:autoSpaceDN w:val="0"/>
              <w:adjustRightInd w:val="0"/>
              <w:ind w:left="113" w:right="113"/>
              <w:jc w:val="left"/>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福　祉</w:t>
            </w:r>
          </w:p>
        </w:tc>
        <w:tc>
          <w:tcPr>
            <w:tcW w:w="981" w:type="dxa"/>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民 生</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20</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20</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19</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17</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16</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16</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17</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17</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▲3</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981" w:type="dxa"/>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衛 生</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7</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7</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7</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1</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val="restart"/>
            <w:textDirection w:val="tbRlV"/>
          </w:tcPr>
          <w:p w:rsidR="0090524D" w:rsidRPr="00064144" w:rsidRDefault="0090524D" w:rsidP="00263104">
            <w:pPr>
              <w:autoSpaceDE w:val="0"/>
              <w:autoSpaceDN w:val="0"/>
              <w:adjustRightInd w:val="0"/>
              <w:ind w:left="113" w:right="113"/>
              <w:jc w:val="left"/>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経  済</w:t>
            </w:r>
          </w:p>
        </w:tc>
        <w:tc>
          <w:tcPr>
            <w:tcW w:w="981" w:type="dxa"/>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農 水</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15</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14</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▲7</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981" w:type="dxa"/>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商 工</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▲1</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434" w:type="dxa"/>
            <w:gridSpan w:val="2"/>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土木（建設）</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18</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▲4</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434" w:type="dxa"/>
            <w:gridSpan w:val="2"/>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一般行政　計</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97</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94</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80</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80</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79</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80</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79</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▲18</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887" w:type="dxa"/>
            <w:gridSpan w:val="3"/>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教　　育</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15</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14</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13</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13</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▲2</w:t>
            </w:r>
          </w:p>
        </w:tc>
      </w:tr>
      <w:tr w:rsidR="0090524D" w:rsidRPr="0090524D" w:rsidTr="00B437A4">
        <w:trPr>
          <w:trHeight w:val="390"/>
        </w:trPr>
        <w:tc>
          <w:tcPr>
            <w:tcW w:w="2340" w:type="dxa"/>
            <w:gridSpan w:val="4"/>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普通会計　計</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109</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103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93</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92</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▲20</w:t>
            </w:r>
          </w:p>
        </w:tc>
      </w:tr>
      <w:tr w:rsidR="0090524D" w:rsidRPr="0090524D" w:rsidTr="00B437A4">
        <w:trPr>
          <w:trHeight w:val="390"/>
        </w:trPr>
        <w:tc>
          <w:tcPr>
            <w:tcW w:w="453" w:type="dxa"/>
            <w:vMerge w:val="restart"/>
            <w:textDirection w:val="tbRlV"/>
          </w:tcPr>
          <w:p w:rsidR="0090524D" w:rsidRPr="00064144" w:rsidRDefault="0090524D" w:rsidP="00064144">
            <w:pPr>
              <w:autoSpaceDE w:val="0"/>
              <w:autoSpaceDN w:val="0"/>
              <w:adjustRightInd w:val="0"/>
              <w:ind w:left="113" w:right="113"/>
              <w:jc w:val="left"/>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公営企業等</w:t>
            </w:r>
          </w:p>
        </w:tc>
        <w:tc>
          <w:tcPr>
            <w:tcW w:w="1887" w:type="dxa"/>
            <w:gridSpan w:val="3"/>
            <w:vAlign w:val="center"/>
          </w:tcPr>
          <w:p w:rsidR="0090524D" w:rsidRPr="00064144" w:rsidRDefault="0090524D" w:rsidP="00A87974">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水　　道</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▲1</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887" w:type="dxa"/>
            <w:gridSpan w:val="3"/>
            <w:vAlign w:val="center"/>
          </w:tcPr>
          <w:p w:rsidR="0090524D" w:rsidRPr="00064144" w:rsidRDefault="0090524D" w:rsidP="00A87974">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下　　水</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0</w:t>
            </w:r>
          </w:p>
        </w:tc>
      </w:tr>
      <w:tr w:rsidR="0090524D" w:rsidRPr="0090524D" w:rsidTr="00B437A4">
        <w:trPr>
          <w:trHeight w:val="390"/>
        </w:trPr>
        <w:tc>
          <w:tcPr>
            <w:tcW w:w="453" w:type="dxa"/>
            <w:vMerge/>
          </w:tcPr>
          <w:p w:rsidR="0090524D" w:rsidRPr="00064144" w:rsidRDefault="0090524D" w:rsidP="00CA5A38">
            <w:pPr>
              <w:autoSpaceDE w:val="0"/>
              <w:autoSpaceDN w:val="0"/>
              <w:adjustRightInd w:val="0"/>
              <w:jc w:val="left"/>
              <w:rPr>
                <w:rFonts w:ascii="ＭＳ ゴシック" w:eastAsia="ＭＳ ゴシック" w:hAnsi="ＭＳ ゴシック" w:cs="ＭＳＰゴシック"/>
                <w:color w:val="000000"/>
                <w:kern w:val="0"/>
                <w:sz w:val="18"/>
                <w:szCs w:val="18"/>
              </w:rPr>
            </w:pPr>
          </w:p>
        </w:tc>
        <w:tc>
          <w:tcPr>
            <w:tcW w:w="1887" w:type="dxa"/>
            <w:gridSpan w:val="3"/>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その他（国保・介護）</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4</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4</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3</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4</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2</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▲2</w:t>
            </w:r>
          </w:p>
        </w:tc>
      </w:tr>
      <w:tr w:rsidR="0090524D" w:rsidRPr="0090524D" w:rsidTr="00B437A4">
        <w:trPr>
          <w:trHeight w:val="390"/>
        </w:trPr>
        <w:tc>
          <w:tcPr>
            <w:tcW w:w="2340" w:type="dxa"/>
            <w:gridSpan w:val="4"/>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公営企業等　計</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7</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8</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6</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5</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▲3</w:t>
            </w:r>
          </w:p>
        </w:tc>
      </w:tr>
      <w:tr w:rsidR="0090524D" w:rsidRPr="0090524D" w:rsidTr="00B437A4">
        <w:trPr>
          <w:trHeight w:val="390"/>
        </w:trPr>
        <w:tc>
          <w:tcPr>
            <w:tcW w:w="2340" w:type="dxa"/>
            <w:gridSpan w:val="4"/>
            <w:vAlign w:val="center"/>
          </w:tcPr>
          <w:p w:rsidR="0090524D" w:rsidRPr="00064144" w:rsidRDefault="0090524D" w:rsidP="00442343">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合　　　計</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120</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117</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110</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102</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98</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97</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96</w:t>
            </w:r>
          </w:p>
        </w:tc>
        <w:tc>
          <w:tcPr>
            <w:tcW w:w="569"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98</w:t>
            </w:r>
          </w:p>
        </w:tc>
        <w:tc>
          <w:tcPr>
            <w:tcW w:w="570" w:type="dxa"/>
            <w:vAlign w:val="center"/>
          </w:tcPr>
          <w:p w:rsidR="0090524D" w:rsidRPr="00A87974" w:rsidRDefault="0090524D" w:rsidP="00DF507C">
            <w:pPr>
              <w:autoSpaceDE w:val="0"/>
              <w:autoSpaceDN w:val="0"/>
              <w:adjustRightInd w:val="0"/>
              <w:jc w:val="center"/>
              <w:rPr>
                <w:rFonts w:ascii="ＭＳ ゴシック" w:eastAsia="ＭＳ ゴシック" w:hAnsi="ＭＳ ゴシック" w:cs="ＭＳＰゴシック"/>
                <w:color w:val="000000"/>
                <w:kern w:val="0"/>
                <w:szCs w:val="21"/>
              </w:rPr>
            </w:pPr>
            <w:r>
              <w:rPr>
                <w:rFonts w:ascii="ＭＳ ゴシック" w:eastAsia="ＭＳ ゴシック" w:hAnsi="ＭＳ ゴシック" w:cs="ＭＳＰゴシック" w:hint="eastAsia"/>
                <w:color w:val="000000"/>
                <w:kern w:val="0"/>
                <w:szCs w:val="21"/>
              </w:rPr>
              <w:t>97</w:t>
            </w:r>
          </w:p>
        </w:tc>
        <w:tc>
          <w:tcPr>
            <w:tcW w:w="1183" w:type="dxa"/>
            <w:vAlign w:val="center"/>
          </w:tcPr>
          <w:p w:rsidR="0090524D" w:rsidRPr="0090524D" w:rsidRDefault="00EA0F1A" w:rsidP="00DF507C">
            <w:pPr>
              <w:autoSpaceDE w:val="0"/>
              <w:autoSpaceDN w:val="0"/>
              <w:adjustRightInd w:val="0"/>
              <w:jc w:val="center"/>
              <w:rPr>
                <w:rFonts w:ascii="ＭＳ ゴシック" w:eastAsia="ＭＳ ゴシック" w:hAnsi="ＭＳ ゴシック" w:cs="ＭＳＰゴシック"/>
                <w:color w:val="000000"/>
                <w:kern w:val="0"/>
                <w:sz w:val="20"/>
              </w:rPr>
            </w:pPr>
            <w:r>
              <w:rPr>
                <w:rFonts w:ascii="ＭＳ ゴシック" w:eastAsia="ＭＳ ゴシック" w:hAnsi="ＭＳ ゴシック" w:cs="ＭＳＰゴシック" w:hint="eastAsia"/>
                <w:color w:val="000000"/>
                <w:kern w:val="0"/>
                <w:sz w:val="20"/>
              </w:rPr>
              <w:t>▲23</w:t>
            </w:r>
          </w:p>
        </w:tc>
      </w:tr>
    </w:tbl>
    <w:p w:rsidR="00EA0F1A" w:rsidRDefault="00B95425" w:rsidP="00B95425">
      <w:pPr>
        <w:autoSpaceDE w:val="0"/>
        <w:autoSpaceDN w:val="0"/>
        <w:adjustRightInd w:val="0"/>
        <w:ind w:firstLineChars="100" w:firstLine="180"/>
        <w:jc w:val="left"/>
        <w:rPr>
          <w:rFonts w:ascii="ＭＳＰゴシック" w:eastAsia="ＭＳＰゴシック" w:cs="ＭＳＰゴシック"/>
          <w:color w:val="000000"/>
          <w:kern w:val="0"/>
          <w:sz w:val="18"/>
          <w:szCs w:val="18"/>
        </w:rPr>
      </w:pPr>
      <w:r>
        <w:rPr>
          <w:rFonts w:ascii="ＭＳＰゴシック" w:eastAsia="ＭＳＰゴシック" w:cs="ＭＳＰゴシック" w:hint="eastAsia"/>
          <w:color w:val="000000"/>
          <w:kern w:val="0"/>
          <w:sz w:val="18"/>
          <w:szCs w:val="18"/>
        </w:rPr>
        <w:t xml:space="preserve">※1　</w:t>
      </w:r>
      <w:r w:rsidR="00EA0F1A">
        <w:rPr>
          <w:rFonts w:ascii="ＭＳＰゴシック" w:eastAsia="ＭＳＰゴシック" w:cs="ＭＳＰゴシック" w:hint="eastAsia"/>
          <w:color w:val="000000"/>
          <w:kern w:val="0"/>
          <w:sz w:val="18"/>
          <w:szCs w:val="18"/>
        </w:rPr>
        <w:t>教委に</w:t>
      </w:r>
      <w:r>
        <w:rPr>
          <w:rFonts w:ascii="ＭＳＰゴシック" w:eastAsia="ＭＳＰゴシック" w:cs="ＭＳＰゴシック" w:hint="eastAsia"/>
          <w:color w:val="000000"/>
          <w:kern w:val="0"/>
          <w:sz w:val="18"/>
          <w:szCs w:val="18"/>
        </w:rPr>
        <w:t>教育長は含まない。</w:t>
      </w:r>
    </w:p>
    <w:p w:rsidR="001D4AD2" w:rsidRPr="001D4AD2" w:rsidRDefault="00EA0F1A" w:rsidP="00B95425">
      <w:pPr>
        <w:autoSpaceDE w:val="0"/>
        <w:autoSpaceDN w:val="0"/>
        <w:adjustRightInd w:val="0"/>
        <w:ind w:firstLineChars="100" w:firstLine="180"/>
        <w:jc w:val="left"/>
        <w:rPr>
          <w:rFonts w:ascii="HGPｺﾞｼｯｸE" w:eastAsia="HGPｺﾞｼｯｸE" w:cs="HGPｺﾞｼｯｸE"/>
          <w:color w:val="000000"/>
          <w:kern w:val="0"/>
          <w:sz w:val="18"/>
          <w:szCs w:val="18"/>
        </w:rPr>
      </w:pPr>
      <w:r>
        <w:rPr>
          <w:rFonts w:ascii="ＭＳＰゴシック" w:eastAsia="ＭＳＰゴシック" w:cs="ＭＳＰゴシック" w:hint="eastAsia"/>
          <w:color w:val="000000"/>
          <w:kern w:val="0"/>
          <w:sz w:val="18"/>
          <w:szCs w:val="18"/>
        </w:rPr>
        <w:t>※2　職員定数　一般職（普通会計）110人</w:t>
      </w:r>
      <w:r w:rsidR="00FB7CB0">
        <w:rPr>
          <w:rFonts w:ascii="HGPｺﾞｼｯｸE" w:eastAsia="HGPｺﾞｼｯｸE" w:cs="HGPｺﾞｼｯｸE"/>
          <w:color w:val="000000"/>
          <w:kern w:val="0"/>
          <w:sz w:val="18"/>
          <w:szCs w:val="18"/>
        </w:rPr>
        <w:br w:type="page"/>
      </w:r>
    </w:p>
    <w:p w:rsidR="00D05DB8" w:rsidRDefault="009C33DB" w:rsidP="00EA0F1A">
      <w:pPr>
        <w:autoSpaceDE w:val="0"/>
        <w:autoSpaceDN w:val="0"/>
        <w:adjustRightInd w:val="0"/>
        <w:ind w:firstLineChars="100" w:firstLine="230"/>
        <w:jc w:val="left"/>
        <w:rPr>
          <w:rFonts w:ascii="HGPｺﾞｼｯｸM" w:eastAsia="HGPｺﾞｼｯｸM" w:cs="HGPｺﾞｼｯｸM"/>
          <w:color w:val="000000"/>
          <w:kern w:val="0"/>
          <w:szCs w:val="21"/>
        </w:rPr>
      </w:pPr>
      <w:r w:rsidRPr="009C33DB">
        <w:rPr>
          <w:rFonts w:ascii="ＭＳゴシック" w:eastAsia="ＭＳゴシック" w:cs="ＭＳゴシック"/>
          <w:noProof/>
          <w:color w:val="000000"/>
          <w:kern w:val="0"/>
          <w:sz w:val="23"/>
          <w:szCs w:val="23"/>
        </w:rPr>
        <w:pict>
          <v:roundrect id="_x0000_s1034" style="position:absolute;left:0;text-align:left;margin-left:7.5pt;margin-top:-4.9pt;width:126pt;height:24pt;z-index:251630592" arcsize="10923f" wrapcoords="3857 -8775 1414 -3375 -129 675 -129 18225 0 20925 21471 20925 21600 20925 22886 12825 23271 6075 23271 -8100 22243 -8775 4371 -8775 3857 -8775" fillcolor="silver">
            <o:extrusion v:ext="view" backdepth="1in" on="t" type="perspective"/>
            <v:textbox style="mso-next-textbox:#_x0000_s1034" inset="5.85pt,.7pt,5.85pt,.7pt">
              <w:txbxContent>
                <w:p w:rsidR="003143F4" w:rsidRDefault="003143F4" w:rsidP="00434BDB">
                  <w:pPr>
                    <w:autoSpaceDE w:val="0"/>
                    <w:autoSpaceDN w:val="0"/>
                    <w:adjustRightInd w:val="0"/>
                    <w:jc w:val="left"/>
                  </w:pPr>
                  <w:r>
                    <w:rPr>
                      <w:rFonts w:ascii="HGPｺﾞｼｯｸE" w:eastAsia="HGPｺﾞｼｯｸE" w:cs="HGPｺﾞｼｯｸE" w:hint="eastAsia"/>
                      <w:color w:val="000000"/>
                      <w:kern w:val="0"/>
                      <w:sz w:val="24"/>
                      <w:szCs w:val="24"/>
                    </w:rPr>
                    <w:t>Ⅱ</w:t>
                  </w:r>
                  <w:r>
                    <w:rPr>
                      <w:rFonts w:ascii="HGPｺﾞｼｯｸE" w:eastAsia="HGPｺﾞｼｯｸE" w:cs="HGPｺﾞｼｯｸE"/>
                      <w:color w:val="000000"/>
                      <w:kern w:val="0"/>
                      <w:sz w:val="24"/>
                      <w:szCs w:val="24"/>
                    </w:rPr>
                    <w:t xml:space="preserve"> </w:t>
                  </w:r>
                  <w:r>
                    <w:rPr>
                      <w:rFonts w:ascii="HGPｺﾞｼｯｸE" w:eastAsia="HGPｺﾞｼｯｸE" w:cs="HGPｺﾞｼｯｸE" w:hint="eastAsia"/>
                      <w:color w:val="000000"/>
                      <w:kern w:val="0"/>
                      <w:sz w:val="24"/>
                      <w:szCs w:val="24"/>
                    </w:rPr>
                    <w:t>現在の定員状況</w:t>
                  </w:r>
                </w:p>
              </w:txbxContent>
            </v:textbox>
            <w10:wrap type="tight"/>
          </v:roundrect>
        </w:pict>
      </w:r>
    </w:p>
    <w:p w:rsidR="00D05DB8" w:rsidRDefault="009C33DB" w:rsidP="00D05DB8">
      <w:pPr>
        <w:autoSpaceDE w:val="0"/>
        <w:autoSpaceDN w:val="0"/>
        <w:adjustRightInd w:val="0"/>
        <w:ind w:firstLineChars="100" w:firstLine="220"/>
        <w:jc w:val="left"/>
        <w:rPr>
          <w:rFonts w:ascii="HGPｺﾞｼｯｸM" w:eastAsia="HGPｺﾞｼｯｸM" w:cs="HGPｺﾞｼｯｸM"/>
          <w:color w:val="000000"/>
          <w:kern w:val="0"/>
          <w:szCs w:val="21"/>
        </w:rPr>
      </w:pPr>
      <w:r w:rsidRPr="009C33DB">
        <w:rPr>
          <w:rFonts w:ascii="HGPｺﾞｼｯｸM" w:eastAsia="HGPｺﾞｼｯｸM" w:cs="HGPｺﾞｼｯｸM"/>
          <w:noProof/>
          <w:color w:val="000000"/>
          <w:kern w:val="0"/>
          <w:sz w:val="22"/>
          <w:szCs w:val="22"/>
        </w:rPr>
        <w:pict>
          <v:rect id="_x0000_s1037" style="position:absolute;left:0;text-align:left;margin-left:12pt;margin-top:13.35pt;width:126pt;height:20pt;z-index:251631616" wrapcoords="1157 -6400 -129 -800 -129 20800 21729 20800 22114 19200 22629 12000 22629 -6400 1157 -6400" fillcolor="silver">
            <v:shadow on="t" opacity=".5" offset="6pt,-6pt"/>
            <v:textbox style="mso-next-textbox:#_x0000_s1037" inset="5.85pt,.7pt,5.85pt,.7pt">
              <w:txbxContent>
                <w:p w:rsidR="003143F4" w:rsidRDefault="003143F4" w:rsidP="00434BDB">
                  <w:pPr>
                    <w:autoSpaceDE w:val="0"/>
                    <w:autoSpaceDN w:val="0"/>
                    <w:adjustRightInd w:val="0"/>
                    <w:jc w:val="left"/>
                    <w:rPr>
                      <w:rFonts w:ascii="HGPｺﾞｼｯｸM" w:eastAsia="HGPｺﾞｼｯｸM" w:cs="HGPｺﾞｼｯｸM"/>
                      <w:color w:val="000000"/>
                      <w:kern w:val="0"/>
                      <w:sz w:val="22"/>
                      <w:szCs w:val="22"/>
                    </w:rPr>
                  </w:pPr>
                  <w:r>
                    <w:rPr>
                      <w:rFonts w:ascii="HGPｺﾞｼｯｸM" w:eastAsia="HGPｺﾞｼｯｸM" w:cs="HGPｺﾞｼｯｸM" w:hint="eastAsia"/>
                      <w:color w:val="000000"/>
                      <w:kern w:val="0"/>
                      <w:sz w:val="22"/>
                      <w:szCs w:val="22"/>
                    </w:rPr>
                    <w:t>１．定員モデルとの比較</w:t>
                  </w:r>
                </w:p>
                <w:p w:rsidR="003143F4" w:rsidRDefault="003143F4"/>
              </w:txbxContent>
            </v:textbox>
            <w10:wrap type="tight"/>
          </v:rect>
        </w:pict>
      </w:r>
    </w:p>
    <w:p w:rsidR="00D05DB8" w:rsidRDefault="00D05DB8" w:rsidP="00D05DB8">
      <w:pPr>
        <w:autoSpaceDE w:val="0"/>
        <w:autoSpaceDN w:val="0"/>
        <w:adjustRightInd w:val="0"/>
        <w:ind w:firstLineChars="100" w:firstLine="210"/>
        <w:jc w:val="left"/>
        <w:rPr>
          <w:rFonts w:ascii="HGPｺﾞｼｯｸM" w:eastAsia="HGPｺﾞｼｯｸM" w:cs="HGPｺﾞｼｯｸM"/>
          <w:color w:val="000000"/>
          <w:kern w:val="0"/>
          <w:szCs w:val="21"/>
        </w:rPr>
      </w:pPr>
    </w:p>
    <w:p w:rsidR="00495108" w:rsidRDefault="00CA5A38" w:rsidP="004A59DB">
      <w:pPr>
        <w:autoSpaceDE w:val="0"/>
        <w:autoSpaceDN w:val="0"/>
        <w:adjustRightInd w:val="0"/>
        <w:ind w:firstLineChars="200" w:firstLine="420"/>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総務省が試算している本</w:t>
      </w:r>
      <w:r w:rsidR="00434BDB">
        <w:rPr>
          <w:rFonts w:ascii="HGPｺﾞｼｯｸM" w:eastAsia="HGPｺﾞｼｯｸM" w:cs="HGPｺﾞｼｯｸM" w:hint="eastAsia"/>
          <w:color w:val="000000"/>
          <w:kern w:val="0"/>
          <w:szCs w:val="21"/>
        </w:rPr>
        <w:t>町</w:t>
      </w:r>
      <w:r w:rsidR="004961DC">
        <w:rPr>
          <w:rFonts w:ascii="HGPｺﾞｼｯｸM" w:eastAsia="HGPｺﾞｼｯｸM" w:cs="HGPｺﾞｼｯｸM" w:hint="eastAsia"/>
          <w:color w:val="000000"/>
          <w:kern w:val="0"/>
          <w:szCs w:val="21"/>
        </w:rPr>
        <w:t>の定員モデルと</w:t>
      </w:r>
      <w:r w:rsidR="004A59DB">
        <w:rPr>
          <w:rFonts w:ascii="HGPｺﾞｼｯｸM" w:eastAsia="HGPｺﾞｼｯｸM" w:cs="HGPｺﾞｼｯｸM" w:hint="eastAsia"/>
          <w:color w:val="000000"/>
          <w:kern w:val="0"/>
          <w:szCs w:val="21"/>
        </w:rPr>
        <w:t>、平成25年4月1日現在の職員数</w:t>
      </w:r>
      <w:r>
        <w:rPr>
          <w:rFonts w:ascii="HGPｺﾞｼｯｸM" w:eastAsia="HGPｺﾞｼｯｸM" w:cs="HGPｺﾞｼｯｸM" w:hint="eastAsia"/>
          <w:color w:val="000000"/>
          <w:kern w:val="0"/>
          <w:szCs w:val="21"/>
        </w:rPr>
        <w:t>は、下表のとおり</w:t>
      </w:r>
      <w:r w:rsidR="004A59DB">
        <w:rPr>
          <w:rFonts w:ascii="HGPｺﾞｼｯｸM" w:eastAsia="HGPｺﾞｼｯｸM" w:cs="HGPｺﾞｼｯｸM" w:hint="eastAsia"/>
          <w:color w:val="000000"/>
          <w:kern w:val="0"/>
          <w:szCs w:val="21"/>
        </w:rPr>
        <w:t>で</w:t>
      </w:r>
      <w:r>
        <w:rPr>
          <w:rFonts w:ascii="HGPｺﾞｼｯｸM" w:eastAsia="HGPｺﾞｼｯｸM" w:cs="HGPｺﾞｼｯｸM" w:hint="eastAsia"/>
          <w:color w:val="000000"/>
          <w:kern w:val="0"/>
          <w:szCs w:val="21"/>
        </w:rPr>
        <w:t>、</w:t>
      </w:r>
    </w:p>
    <w:p w:rsidR="00434BDB" w:rsidRPr="001D4AD2" w:rsidRDefault="00D36AEF" w:rsidP="00D05DB8">
      <w:pPr>
        <w:autoSpaceDE w:val="0"/>
        <w:autoSpaceDN w:val="0"/>
        <w:adjustRightInd w:val="0"/>
        <w:ind w:firstLineChars="100" w:firstLine="210"/>
        <w:jc w:val="left"/>
        <w:rPr>
          <w:rFonts w:ascii="ＭＳゴシック" w:eastAsia="ＭＳゴシック" w:cs="ＭＳゴシック"/>
          <w:color w:val="000000"/>
          <w:kern w:val="0"/>
          <w:sz w:val="23"/>
          <w:szCs w:val="23"/>
        </w:rPr>
      </w:pPr>
      <w:r>
        <w:rPr>
          <w:rFonts w:ascii="HGPｺﾞｼｯｸM" w:eastAsia="HGPｺﾞｼｯｸM" w:cs="HGPｺﾞｼｯｸM" w:hint="eastAsia"/>
          <w:color w:val="000000"/>
          <w:kern w:val="0"/>
          <w:szCs w:val="21"/>
        </w:rPr>
        <w:t>定数削減を進めた結果、</w:t>
      </w:r>
      <w:r w:rsidR="00A738BD">
        <w:rPr>
          <w:rFonts w:ascii="HGPｺﾞｼｯｸM" w:eastAsia="HGPｺﾞｼｯｸM" w:cs="HGPｺﾞｼｯｸM" w:hint="eastAsia"/>
          <w:color w:val="000000"/>
          <w:kern w:val="0"/>
          <w:szCs w:val="21"/>
        </w:rPr>
        <w:t>一般行政部門</w:t>
      </w:r>
      <w:r w:rsidR="00CA5A38">
        <w:rPr>
          <w:rFonts w:ascii="HGPｺﾞｼｯｸM" w:eastAsia="HGPｺﾞｼｯｸM" w:cs="HGPｺﾞｼｯｸM" w:hint="eastAsia"/>
          <w:color w:val="000000"/>
          <w:kern w:val="0"/>
          <w:szCs w:val="21"/>
        </w:rPr>
        <w:t>で</w:t>
      </w:r>
      <w:r w:rsidR="004A59DB">
        <w:rPr>
          <w:rFonts w:ascii="HGPｺﾞｼｯｸM" w:eastAsia="HGPｺﾞｼｯｸM" w:cs="HGPｺﾞｼｯｸM" w:hint="eastAsia"/>
          <w:color w:val="000000"/>
          <w:kern w:val="0"/>
          <w:szCs w:val="21"/>
        </w:rPr>
        <w:t>は</w:t>
      </w:r>
      <w:r w:rsidR="00CA5A38">
        <w:rPr>
          <w:rFonts w:ascii="HGPｺﾞｼｯｸM" w:eastAsia="HGPｺﾞｼｯｸM" w:cs="HGPｺﾞｼｯｸM" w:hint="eastAsia"/>
          <w:color w:val="000000"/>
          <w:kern w:val="0"/>
          <w:szCs w:val="21"/>
        </w:rPr>
        <w:t>、</w:t>
      </w:r>
      <w:r w:rsidR="004A59DB">
        <w:rPr>
          <w:rFonts w:ascii="HGPｺﾞｼｯｸM" w:eastAsia="HGPｺﾞｼｯｸM" w:cs="HGPｺﾞｼｯｸM" w:hint="eastAsia"/>
          <w:color w:val="000000"/>
          <w:kern w:val="0"/>
          <w:szCs w:val="21"/>
        </w:rPr>
        <w:t>定員モデルより</w:t>
      </w:r>
      <w:r w:rsidR="00495108">
        <w:rPr>
          <w:rFonts w:ascii="HGPｺﾞｼｯｸM" w:eastAsia="HGPｺﾞｼｯｸM" w:cs="HGPｺﾞｼｯｸM" w:hint="eastAsia"/>
          <w:color w:val="000000"/>
          <w:kern w:val="0"/>
          <w:szCs w:val="21"/>
        </w:rPr>
        <w:t>３</w:t>
      </w:r>
      <w:r w:rsidR="00740DF4">
        <w:rPr>
          <w:rFonts w:ascii="HGPｺﾞｼｯｸM" w:eastAsia="HGPｺﾞｼｯｸM" w:cs="HGPｺﾞｼｯｸM" w:hint="eastAsia"/>
          <w:color w:val="000000"/>
          <w:kern w:val="0"/>
          <w:szCs w:val="21"/>
        </w:rPr>
        <w:t>人</w:t>
      </w:r>
      <w:r w:rsidR="002557D7">
        <w:rPr>
          <w:rFonts w:ascii="HGPｺﾞｼｯｸM" w:eastAsia="HGPｺﾞｼｯｸM" w:cs="HGPｺﾞｼｯｸM" w:hint="eastAsia"/>
          <w:color w:val="000000"/>
          <w:kern w:val="0"/>
          <w:szCs w:val="21"/>
        </w:rPr>
        <w:t>、普通</w:t>
      </w:r>
      <w:r w:rsidR="00A738BD">
        <w:rPr>
          <w:rFonts w:ascii="HGPｺﾞｼｯｸM" w:eastAsia="HGPｺﾞｼｯｸM" w:cs="HGPｺﾞｼｯｸM" w:hint="eastAsia"/>
          <w:color w:val="000000"/>
          <w:kern w:val="0"/>
          <w:szCs w:val="21"/>
        </w:rPr>
        <w:t>会計部門では5人</w:t>
      </w:r>
      <w:r w:rsidR="00495108">
        <w:rPr>
          <w:rFonts w:ascii="HGPｺﾞｼｯｸM" w:eastAsia="HGPｺﾞｼｯｸM" w:cs="HGPｺﾞｼｯｸM" w:hint="eastAsia"/>
          <w:color w:val="000000"/>
          <w:kern w:val="0"/>
          <w:szCs w:val="21"/>
        </w:rPr>
        <w:t>少ない</w:t>
      </w:r>
      <w:r w:rsidR="002557D7">
        <w:rPr>
          <w:rFonts w:ascii="HGPｺﾞｼｯｸM" w:eastAsia="HGPｺﾞｼｯｸM" w:cs="HGPｺﾞｼｯｸM" w:hint="eastAsia"/>
          <w:color w:val="000000"/>
          <w:kern w:val="0"/>
          <w:szCs w:val="21"/>
        </w:rPr>
        <w:t>状況にある</w:t>
      </w:r>
      <w:r w:rsidR="00CA5A38">
        <w:rPr>
          <w:rFonts w:ascii="HGPｺﾞｼｯｸM" w:eastAsia="HGPｺﾞｼｯｸM" w:cs="HGPｺﾞｼｯｸM" w:hint="eastAsia"/>
          <w:color w:val="000000"/>
          <w:kern w:val="0"/>
          <w:szCs w:val="21"/>
        </w:rPr>
        <w:t>。</w:t>
      </w:r>
    </w:p>
    <w:p w:rsidR="00CA5A38" w:rsidRDefault="004961DC" w:rsidP="00434BDB">
      <w:pPr>
        <w:autoSpaceDE w:val="0"/>
        <w:autoSpaceDN w:val="0"/>
        <w:adjustRightInd w:val="0"/>
        <w:ind w:firstLineChars="200" w:firstLine="420"/>
        <w:jc w:val="left"/>
        <w:rPr>
          <w:rFonts w:ascii="ＭＳＰゴシック" w:eastAsia="ＭＳＰゴシック" w:cs="ＭＳＰゴシック"/>
          <w:color w:val="000000"/>
          <w:kern w:val="0"/>
          <w:sz w:val="18"/>
          <w:szCs w:val="18"/>
        </w:rPr>
      </w:pPr>
      <w:r>
        <w:rPr>
          <w:rFonts w:ascii="HGPｺﾞｼｯｸM" w:eastAsia="HGPｺﾞｼｯｸM" w:cs="HGPｺﾞｼｯｸM" w:hint="eastAsia"/>
          <w:color w:val="000000"/>
          <w:kern w:val="0"/>
          <w:szCs w:val="21"/>
        </w:rPr>
        <w:t>【表２：定員モデルとの比較（平成２４</w:t>
      </w:r>
      <w:r w:rsidR="00CA5A38">
        <w:rPr>
          <w:rFonts w:ascii="HGPｺﾞｼｯｸM" w:eastAsia="HGPｺﾞｼｯｸM" w:cs="HGPｺﾞｼｯｸM" w:hint="eastAsia"/>
          <w:color w:val="000000"/>
          <w:kern w:val="0"/>
          <w:szCs w:val="21"/>
        </w:rPr>
        <w:t>年地方公共団体定員管理調査より）】</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85"/>
        <w:gridCol w:w="15"/>
        <w:gridCol w:w="1134"/>
        <w:gridCol w:w="1701"/>
        <w:gridCol w:w="1701"/>
        <w:gridCol w:w="1701"/>
        <w:gridCol w:w="992"/>
      </w:tblGrid>
      <w:tr w:rsidR="00180AF2" w:rsidTr="008F2CC0">
        <w:trPr>
          <w:trHeight w:val="483"/>
        </w:trPr>
        <w:tc>
          <w:tcPr>
            <w:tcW w:w="1200" w:type="dxa"/>
            <w:gridSpan w:val="2"/>
            <w:tcBorders>
              <w:top w:val="single" w:sz="12" w:space="0" w:color="auto"/>
              <w:left w:val="single" w:sz="12" w:space="0" w:color="auto"/>
              <w:bottom w:val="single" w:sz="12" w:space="0" w:color="auto"/>
            </w:tcBorders>
            <w:vAlign w:val="center"/>
          </w:tcPr>
          <w:p w:rsidR="00180AF2" w:rsidRPr="00434BDB" w:rsidRDefault="00180AF2" w:rsidP="00434BDB">
            <w:pPr>
              <w:autoSpaceDE w:val="0"/>
              <w:autoSpaceDN w:val="0"/>
              <w:adjustRightInd w:val="0"/>
              <w:jc w:val="center"/>
              <w:rPr>
                <w:rFonts w:ascii="ＭＳ ゴシック" w:eastAsia="ＭＳ ゴシック" w:hAnsi="ＭＳ ゴシック" w:cs="ＭＳＰゴシック"/>
                <w:color w:val="000000"/>
                <w:kern w:val="0"/>
                <w:sz w:val="18"/>
                <w:szCs w:val="18"/>
              </w:rPr>
            </w:pPr>
            <w:r w:rsidRPr="00434BDB">
              <w:rPr>
                <w:rFonts w:ascii="ＭＳ ゴシック" w:eastAsia="ＭＳ ゴシック" w:hAnsi="ＭＳ ゴシック" w:cs="ＭＳＰゴシック" w:hint="eastAsia"/>
                <w:color w:val="000000"/>
                <w:kern w:val="0"/>
                <w:sz w:val="18"/>
                <w:szCs w:val="18"/>
              </w:rPr>
              <w:t>大部門</w:t>
            </w:r>
          </w:p>
        </w:tc>
        <w:tc>
          <w:tcPr>
            <w:tcW w:w="1134" w:type="dxa"/>
            <w:tcBorders>
              <w:top w:val="single" w:sz="12" w:space="0" w:color="auto"/>
              <w:bottom w:val="single" w:sz="12" w:space="0" w:color="auto"/>
              <w:right w:val="single" w:sz="12" w:space="0" w:color="auto"/>
            </w:tcBorders>
            <w:vAlign w:val="center"/>
          </w:tcPr>
          <w:p w:rsidR="00180AF2" w:rsidRPr="00434BDB" w:rsidRDefault="00180AF2" w:rsidP="00434BDB">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部　門</w:t>
            </w:r>
          </w:p>
        </w:tc>
        <w:tc>
          <w:tcPr>
            <w:tcW w:w="1701" w:type="dxa"/>
            <w:tcBorders>
              <w:top w:val="single" w:sz="12" w:space="0" w:color="auto"/>
              <w:left w:val="single" w:sz="12" w:space="0" w:color="auto"/>
              <w:bottom w:val="single" w:sz="12" w:space="0" w:color="auto"/>
            </w:tcBorders>
            <w:vAlign w:val="center"/>
          </w:tcPr>
          <w:p w:rsidR="00180AF2" w:rsidRPr="00180AF2"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sidRPr="00180AF2">
              <w:rPr>
                <w:rFonts w:ascii="ＭＳ ゴシック" w:eastAsia="ＭＳ ゴシック" w:hAnsi="ＭＳ ゴシック" w:cs="ＭＳＰゴシック" w:hint="eastAsia"/>
                <w:color w:val="000000"/>
                <w:kern w:val="0"/>
                <w:sz w:val="18"/>
                <w:szCs w:val="18"/>
              </w:rPr>
              <w:t>厚真町</w:t>
            </w:r>
          </w:p>
          <w:p w:rsidR="00180AF2" w:rsidRPr="00180AF2"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H１７職員数</w:t>
            </w:r>
          </w:p>
        </w:tc>
        <w:tc>
          <w:tcPr>
            <w:tcW w:w="1701" w:type="dxa"/>
            <w:tcBorders>
              <w:top w:val="single" w:sz="12" w:space="0" w:color="auto"/>
              <w:bottom w:val="single" w:sz="12" w:space="0" w:color="auto"/>
            </w:tcBorders>
            <w:vAlign w:val="center"/>
          </w:tcPr>
          <w:p w:rsidR="00180AF2" w:rsidRPr="00180AF2" w:rsidRDefault="00180AF2" w:rsidP="00434BDB">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厚真町</w:t>
            </w:r>
          </w:p>
          <w:p w:rsidR="00180AF2" w:rsidRPr="00180AF2" w:rsidRDefault="00180AF2" w:rsidP="00434BDB">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H２５職員数</w:t>
            </w:r>
          </w:p>
        </w:tc>
        <w:tc>
          <w:tcPr>
            <w:tcW w:w="1701" w:type="dxa"/>
            <w:tcBorders>
              <w:top w:val="single" w:sz="12" w:space="0" w:color="auto"/>
              <w:bottom w:val="single" w:sz="12" w:space="0" w:color="auto"/>
            </w:tcBorders>
            <w:vAlign w:val="center"/>
          </w:tcPr>
          <w:p w:rsidR="00180AF2" w:rsidRPr="00180AF2"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sidRPr="00180AF2">
              <w:rPr>
                <w:rFonts w:ascii="ＭＳ ゴシック" w:eastAsia="ＭＳ ゴシック" w:hAnsi="ＭＳ ゴシック" w:cs="ＭＳＰゴシック" w:hint="eastAsia"/>
                <w:color w:val="000000"/>
                <w:kern w:val="0"/>
                <w:sz w:val="18"/>
                <w:szCs w:val="18"/>
              </w:rPr>
              <w:t>定員モデル</w:t>
            </w:r>
          </w:p>
          <w:p w:rsidR="00180AF2" w:rsidRPr="00180AF2"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sidRPr="00180AF2">
              <w:rPr>
                <w:rFonts w:ascii="ＭＳ ゴシック" w:eastAsia="ＭＳ ゴシック" w:hAnsi="ＭＳ ゴシック" w:cs="ＭＳＰゴシック" w:hint="eastAsia"/>
                <w:color w:val="000000"/>
                <w:kern w:val="0"/>
                <w:sz w:val="18"/>
                <w:szCs w:val="18"/>
              </w:rPr>
              <w:t>試算値（修正値）</w:t>
            </w:r>
          </w:p>
        </w:tc>
        <w:tc>
          <w:tcPr>
            <w:tcW w:w="992" w:type="dxa"/>
            <w:tcBorders>
              <w:top w:val="single" w:sz="12" w:space="0" w:color="auto"/>
              <w:bottom w:val="single" w:sz="12" w:space="0" w:color="auto"/>
              <w:right w:val="single" w:sz="12" w:space="0" w:color="auto"/>
            </w:tcBorders>
            <w:vAlign w:val="center"/>
          </w:tcPr>
          <w:p w:rsidR="00180AF2" w:rsidRDefault="00180AF2" w:rsidP="00434BDB">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差</w:t>
            </w:r>
          </w:p>
          <w:p w:rsidR="00180AF2" w:rsidRPr="00180AF2" w:rsidRDefault="00180AF2" w:rsidP="00434BDB">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H25-ﾓﾃﾞﾙ</w:t>
            </w:r>
          </w:p>
        </w:tc>
      </w:tr>
      <w:tr w:rsidR="00180AF2" w:rsidTr="008F2CC0">
        <w:trPr>
          <w:trHeight w:val="272"/>
        </w:trPr>
        <w:tc>
          <w:tcPr>
            <w:tcW w:w="1200" w:type="dxa"/>
            <w:gridSpan w:val="2"/>
            <w:vMerge w:val="restart"/>
            <w:tcBorders>
              <w:top w:val="single" w:sz="12" w:space="0" w:color="auto"/>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議会・総務</w:t>
            </w:r>
          </w:p>
        </w:tc>
        <w:tc>
          <w:tcPr>
            <w:tcW w:w="1134" w:type="dxa"/>
            <w:tcBorders>
              <w:top w:val="single" w:sz="12" w:space="0" w:color="auto"/>
              <w:right w:val="single" w:sz="12" w:space="0" w:color="auto"/>
            </w:tcBorders>
            <w:vAlign w:val="center"/>
          </w:tcPr>
          <w:p w:rsidR="008F70A1" w:rsidRDefault="00180AF2" w:rsidP="008F70A1">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議　会</w:t>
            </w:r>
          </w:p>
          <w:p w:rsidR="008F2CC0" w:rsidRPr="00434BDB" w:rsidRDefault="008F2CC0" w:rsidP="008F70A1">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701" w:type="dxa"/>
            <w:vMerge w:val="restart"/>
            <w:tcBorders>
              <w:top w:val="single" w:sz="12" w:space="0" w:color="auto"/>
              <w:left w:val="single" w:sz="12" w:space="0" w:color="auto"/>
            </w:tcBorders>
            <w:vAlign w:val="center"/>
          </w:tcPr>
          <w:p w:rsidR="00180AF2" w:rsidRPr="00434BDB" w:rsidRDefault="00180AF2"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３５</w:t>
            </w:r>
          </w:p>
        </w:tc>
        <w:tc>
          <w:tcPr>
            <w:tcW w:w="1701" w:type="dxa"/>
            <w:vMerge w:val="restart"/>
            <w:tcBorders>
              <w:top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２９</w:t>
            </w:r>
          </w:p>
        </w:tc>
        <w:tc>
          <w:tcPr>
            <w:tcW w:w="1701" w:type="dxa"/>
            <w:vMerge w:val="restart"/>
            <w:tcBorders>
              <w:top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３３</w:t>
            </w:r>
          </w:p>
        </w:tc>
        <w:tc>
          <w:tcPr>
            <w:tcW w:w="992" w:type="dxa"/>
            <w:vMerge w:val="restart"/>
            <w:tcBorders>
              <w:top w:val="single" w:sz="12" w:space="0" w:color="auto"/>
              <w:right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▲４</w:t>
            </w:r>
          </w:p>
        </w:tc>
      </w:tr>
      <w:tr w:rsidR="00180AF2" w:rsidTr="008F2CC0">
        <w:trPr>
          <w:trHeight w:val="272"/>
        </w:trPr>
        <w:tc>
          <w:tcPr>
            <w:tcW w:w="1200" w:type="dxa"/>
            <w:gridSpan w:val="2"/>
            <w:vMerge/>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総　務</w:t>
            </w:r>
          </w:p>
        </w:tc>
        <w:tc>
          <w:tcPr>
            <w:tcW w:w="1701" w:type="dxa"/>
            <w:vMerge/>
            <w:tcBorders>
              <w:left w:val="single" w:sz="12" w:space="0" w:color="auto"/>
            </w:tcBorders>
            <w:vAlign w:val="center"/>
          </w:tcPr>
          <w:p w:rsidR="00180AF2" w:rsidRPr="00434BDB" w:rsidRDefault="00180AF2" w:rsidP="00EC01CC">
            <w:pPr>
              <w:widowControl/>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c>
          <w:tcPr>
            <w:tcW w:w="992" w:type="dxa"/>
            <w:vMerge/>
            <w:tcBorders>
              <w:right w:val="single" w:sz="12" w:space="0" w:color="auto"/>
            </w:tcBorders>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r>
      <w:tr w:rsidR="00180AF2" w:rsidTr="008F2CC0">
        <w:trPr>
          <w:trHeight w:val="272"/>
        </w:trPr>
        <w:tc>
          <w:tcPr>
            <w:tcW w:w="1200" w:type="dxa"/>
            <w:gridSpan w:val="2"/>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税　務</w:t>
            </w: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税　務</w:t>
            </w:r>
          </w:p>
        </w:tc>
        <w:tc>
          <w:tcPr>
            <w:tcW w:w="1701" w:type="dxa"/>
            <w:vMerge/>
            <w:tcBorders>
              <w:left w:val="single" w:sz="12" w:space="0" w:color="auto"/>
            </w:tcBorders>
            <w:vAlign w:val="center"/>
          </w:tcPr>
          <w:p w:rsidR="00180AF2" w:rsidRPr="00434BDB" w:rsidRDefault="00180AF2" w:rsidP="00EC01CC">
            <w:pPr>
              <w:widowControl/>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c>
          <w:tcPr>
            <w:tcW w:w="992" w:type="dxa"/>
            <w:vMerge/>
            <w:tcBorders>
              <w:right w:val="single" w:sz="12" w:space="0" w:color="auto"/>
            </w:tcBorders>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r>
      <w:tr w:rsidR="00180AF2" w:rsidTr="008F2CC0">
        <w:trPr>
          <w:trHeight w:val="272"/>
        </w:trPr>
        <w:tc>
          <w:tcPr>
            <w:tcW w:w="1200" w:type="dxa"/>
            <w:gridSpan w:val="2"/>
            <w:vMerge w:val="restart"/>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福　祉</w:t>
            </w: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民　生</w:t>
            </w:r>
          </w:p>
        </w:tc>
        <w:tc>
          <w:tcPr>
            <w:tcW w:w="1701" w:type="dxa"/>
            <w:vMerge w:val="restart"/>
            <w:tcBorders>
              <w:left w:val="single" w:sz="12" w:space="0" w:color="auto"/>
            </w:tcBorders>
            <w:vAlign w:val="center"/>
          </w:tcPr>
          <w:p w:rsidR="00180AF2" w:rsidRPr="00434BDB" w:rsidRDefault="00180AF2" w:rsidP="004961D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２</w:t>
            </w:r>
            <w:r w:rsidR="00495108">
              <w:rPr>
                <w:rFonts w:ascii="ＭＳ ゴシック" w:eastAsia="ＭＳ ゴシック" w:hAnsi="ＭＳ ゴシック" w:cs="ＭＳＰゴシック" w:hint="eastAsia"/>
                <w:color w:val="000000"/>
                <w:kern w:val="0"/>
                <w:sz w:val="18"/>
                <w:szCs w:val="18"/>
              </w:rPr>
              <w:t>７</w:t>
            </w:r>
          </w:p>
        </w:tc>
        <w:tc>
          <w:tcPr>
            <w:tcW w:w="1701" w:type="dxa"/>
            <w:vMerge w:val="restart"/>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２５</w:t>
            </w:r>
          </w:p>
        </w:tc>
        <w:tc>
          <w:tcPr>
            <w:tcW w:w="1701" w:type="dxa"/>
            <w:vMerge w:val="restart"/>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２４</w:t>
            </w:r>
          </w:p>
        </w:tc>
        <w:tc>
          <w:tcPr>
            <w:tcW w:w="992" w:type="dxa"/>
            <w:vMerge w:val="restart"/>
            <w:tcBorders>
              <w:right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w:t>
            </w:r>
          </w:p>
        </w:tc>
      </w:tr>
      <w:tr w:rsidR="00180AF2" w:rsidTr="008F2CC0">
        <w:trPr>
          <w:trHeight w:val="272"/>
        </w:trPr>
        <w:tc>
          <w:tcPr>
            <w:tcW w:w="1200" w:type="dxa"/>
            <w:gridSpan w:val="2"/>
            <w:vMerge/>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衛　生</w:t>
            </w:r>
          </w:p>
        </w:tc>
        <w:tc>
          <w:tcPr>
            <w:tcW w:w="1701" w:type="dxa"/>
            <w:vMerge/>
            <w:tcBorders>
              <w:left w:val="single" w:sz="12" w:space="0" w:color="auto"/>
            </w:tcBorders>
            <w:vAlign w:val="center"/>
          </w:tcPr>
          <w:p w:rsidR="00180AF2" w:rsidRPr="00434BDB" w:rsidRDefault="00180AF2" w:rsidP="00EC01CC">
            <w:pPr>
              <w:widowControl/>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c>
          <w:tcPr>
            <w:tcW w:w="992" w:type="dxa"/>
            <w:vMerge/>
            <w:tcBorders>
              <w:right w:val="single" w:sz="12" w:space="0" w:color="auto"/>
            </w:tcBorders>
            <w:vAlign w:val="center"/>
          </w:tcPr>
          <w:p w:rsidR="00180AF2" w:rsidRPr="00434BDB" w:rsidRDefault="00180AF2" w:rsidP="00180AF2">
            <w:pPr>
              <w:widowControl/>
              <w:jc w:val="center"/>
              <w:rPr>
                <w:rFonts w:ascii="ＭＳ ゴシック" w:eastAsia="ＭＳ ゴシック" w:hAnsi="ＭＳ ゴシック" w:cs="ＭＳＰゴシック"/>
                <w:color w:val="000000"/>
                <w:kern w:val="0"/>
                <w:sz w:val="18"/>
                <w:szCs w:val="18"/>
              </w:rPr>
            </w:pPr>
          </w:p>
        </w:tc>
      </w:tr>
      <w:tr w:rsidR="00180AF2" w:rsidTr="008F2CC0">
        <w:trPr>
          <w:trHeight w:val="272"/>
        </w:trPr>
        <w:tc>
          <w:tcPr>
            <w:tcW w:w="1200" w:type="dxa"/>
            <w:gridSpan w:val="2"/>
            <w:vMerge w:val="restart"/>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経　済</w:t>
            </w: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労　働</w:t>
            </w:r>
          </w:p>
        </w:tc>
        <w:tc>
          <w:tcPr>
            <w:tcW w:w="1701" w:type="dxa"/>
            <w:vMerge w:val="restart"/>
            <w:tcBorders>
              <w:left w:val="single" w:sz="12" w:space="0" w:color="auto"/>
            </w:tcBorders>
            <w:vAlign w:val="center"/>
          </w:tcPr>
          <w:p w:rsidR="00180AF2" w:rsidRPr="00434BDB" w:rsidRDefault="00180AF2"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２０</w:t>
            </w:r>
          </w:p>
        </w:tc>
        <w:tc>
          <w:tcPr>
            <w:tcW w:w="1701" w:type="dxa"/>
            <w:vMerge w:val="restart"/>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１４</w:t>
            </w:r>
          </w:p>
        </w:tc>
        <w:tc>
          <w:tcPr>
            <w:tcW w:w="1701" w:type="dxa"/>
            <w:vMerge w:val="restart"/>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１７</w:t>
            </w:r>
          </w:p>
        </w:tc>
        <w:tc>
          <w:tcPr>
            <w:tcW w:w="992" w:type="dxa"/>
            <w:vMerge w:val="restart"/>
            <w:tcBorders>
              <w:right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▲３</w:t>
            </w:r>
          </w:p>
        </w:tc>
      </w:tr>
      <w:tr w:rsidR="00180AF2" w:rsidTr="008F2CC0">
        <w:trPr>
          <w:trHeight w:val="272"/>
        </w:trPr>
        <w:tc>
          <w:tcPr>
            <w:tcW w:w="1200" w:type="dxa"/>
            <w:gridSpan w:val="2"/>
            <w:vMerge/>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農林水産</w:t>
            </w:r>
          </w:p>
        </w:tc>
        <w:tc>
          <w:tcPr>
            <w:tcW w:w="1701" w:type="dxa"/>
            <w:vMerge/>
            <w:tcBorders>
              <w:left w:val="single" w:sz="12" w:space="0" w:color="auto"/>
            </w:tcBorders>
            <w:vAlign w:val="center"/>
          </w:tcPr>
          <w:p w:rsidR="00180AF2" w:rsidRPr="00434BDB" w:rsidRDefault="00180AF2"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992" w:type="dxa"/>
            <w:vMerge/>
            <w:tcBorders>
              <w:right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p>
        </w:tc>
      </w:tr>
      <w:tr w:rsidR="00180AF2" w:rsidTr="008F2CC0">
        <w:trPr>
          <w:trHeight w:val="272"/>
        </w:trPr>
        <w:tc>
          <w:tcPr>
            <w:tcW w:w="1200" w:type="dxa"/>
            <w:gridSpan w:val="2"/>
            <w:vMerge/>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商　工</w:t>
            </w:r>
          </w:p>
        </w:tc>
        <w:tc>
          <w:tcPr>
            <w:tcW w:w="1701" w:type="dxa"/>
            <w:vMerge/>
            <w:tcBorders>
              <w:left w:val="single" w:sz="12" w:space="0" w:color="auto"/>
            </w:tcBorders>
            <w:vAlign w:val="center"/>
          </w:tcPr>
          <w:p w:rsidR="00180AF2" w:rsidRPr="00434BDB" w:rsidRDefault="00180AF2"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1701" w:type="dxa"/>
            <w:vMerge/>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p>
        </w:tc>
        <w:tc>
          <w:tcPr>
            <w:tcW w:w="992" w:type="dxa"/>
            <w:vMerge/>
            <w:tcBorders>
              <w:right w:val="single" w:sz="12" w:space="0" w:color="auto"/>
            </w:tcBorders>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p>
        </w:tc>
      </w:tr>
      <w:tr w:rsidR="00180AF2" w:rsidTr="008F2CC0">
        <w:trPr>
          <w:trHeight w:val="272"/>
        </w:trPr>
        <w:tc>
          <w:tcPr>
            <w:tcW w:w="1200" w:type="dxa"/>
            <w:gridSpan w:val="2"/>
            <w:tcBorders>
              <w:lef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土木（建設）</w:t>
            </w:r>
          </w:p>
        </w:tc>
        <w:tc>
          <w:tcPr>
            <w:tcW w:w="1134" w:type="dxa"/>
            <w:tcBorders>
              <w:right w:val="single" w:sz="12" w:space="0" w:color="auto"/>
            </w:tcBorders>
            <w:vAlign w:val="center"/>
          </w:tcPr>
          <w:p w:rsidR="00180AF2" w:rsidRPr="00434BDB" w:rsidRDefault="00180AF2"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土木（建設）</w:t>
            </w:r>
          </w:p>
        </w:tc>
        <w:tc>
          <w:tcPr>
            <w:tcW w:w="1701" w:type="dxa"/>
            <w:tcBorders>
              <w:left w:val="single" w:sz="12" w:space="0" w:color="auto"/>
            </w:tcBorders>
            <w:vAlign w:val="center"/>
          </w:tcPr>
          <w:p w:rsidR="00180AF2" w:rsidRPr="00434BDB" w:rsidRDefault="00180AF2"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１５</w:t>
            </w:r>
          </w:p>
        </w:tc>
        <w:tc>
          <w:tcPr>
            <w:tcW w:w="1701" w:type="dxa"/>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１１</w:t>
            </w:r>
          </w:p>
        </w:tc>
        <w:tc>
          <w:tcPr>
            <w:tcW w:w="1701" w:type="dxa"/>
            <w:vAlign w:val="center"/>
          </w:tcPr>
          <w:p w:rsidR="00180AF2" w:rsidRPr="00434BDB" w:rsidRDefault="00180AF2"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８</w:t>
            </w:r>
          </w:p>
        </w:tc>
        <w:tc>
          <w:tcPr>
            <w:tcW w:w="992" w:type="dxa"/>
            <w:tcBorders>
              <w:right w:val="single" w:sz="12" w:space="0" w:color="auto"/>
            </w:tcBorders>
            <w:vAlign w:val="center"/>
          </w:tcPr>
          <w:p w:rsidR="00180AF2" w:rsidRPr="00434BDB" w:rsidRDefault="00495108"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３</w:t>
            </w:r>
          </w:p>
        </w:tc>
      </w:tr>
      <w:tr w:rsidR="00054826" w:rsidTr="008F2CC0">
        <w:trPr>
          <w:trHeight w:val="272"/>
        </w:trPr>
        <w:tc>
          <w:tcPr>
            <w:tcW w:w="2334" w:type="dxa"/>
            <w:gridSpan w:val="3"/>
            <w:tcBorders>
              <w:left w:val="single" w:sz="12" w:space="0" w:color="auto"/>
              <w:right w:val="single" w:sz="12" w:space="0" w:color="auto"/>
            </w:tcBorders>
            <w:vAlign w:val="center"/>
          </w:tcPr>
          <w:p w:rsidR="00054826" w:rsidRDefault="00054826"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一般行政　計</w:t>
            </w:r>
          </w:p>
        </w:tc>
        <w:tc>
          <w:tcPr>
            <w:tcW w:w="1701" w:type="dxa"/>
            <w:tcBorders>
              <w:left w:val="single" w:sz="12" w:space="0" w:color="auto"/>
            </w:tcBorders>
            <w:vAlign w:val="center"/>
          </w:tcPr>
          <w:p w:rsidR="00054826" w:rsidRDefault="00054826"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９７</w:t>
            </w:r>
          </w:p>
        </w:tc>
        <w:tc>
          <w:tcPr>
            <w:tcW w:w="1701" w:type="dxa"/>
            <w:vAlign w:val="center"/>
          </w:tcPr>
          <w:p w:rsidR="00054826" w:rsidRDefault="00054826"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７９</w:t>
            </w:r>
          </w:p>
        </w:tc>
        <w:tc>
          <w:tcPr>
            <w:tcW w:w="1701" w:type="dxa"/>
            <w:vAlign w:val="center"/>
          </w:tcPr>
          <w:p w:rsidR="00054826" w:rsidRDefault="00054826"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８２</w:t>
            </w:r>
          </w:p>
        </w:tc>
        <w:tc>
          <w:tcPr>
            <w:tcW w:w="992" w:type="dxa"/>
            <w:tcBorders>
              <w:right w:val="single" w:sz="12" w:space="0" w:color="auto"/>
            </w:tcBorders>
            <w:vAlign w:val="center"/>
          </w:tcPr>
          <w:p w:rsidR="00054826" w:rsidRDefault="00054826"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▲３</w:t>
            </w:r>
          </w:p>
        </w:tc>
      </w:tr>
      <w:tr w:rsidR="002557D7" w:rsidTr="008F2CC0">
        <w:trPr>
          <w:trHeight w:val="272"/>
        </w:trPr>
        <w:tc>
          <w:tcPr>
            <w:tcW w:w="1185" w:type="dxa"/>
            <w:tcBorders>
              <w:left w:val="single" w:sz="12" w:space="0" w:color="auto"/>
            </w:tcBorders>
            <w:vAlign w:val="center"/>
          </w:tcPr>
          <w:p w:rsidR="002557D7" w:rsidRDefault="002557D7"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教育</w:t>
            </w:r>
          </w:p>
        </w:tc>
        <w:tc>
          <w:tcPr>
            <w:tcW w:w="1149" w:type="dxa"/>
            <w:gridSpan w:val="2"/>
            <w:tcBorders>
              <w:right w:val="single" w:sz="12" w:space="0" w:color="auto"/>
            </w:tcBorders>
            <w:vAlign w:val="center"/>
          </w:tcPr>
          <w:p w:rsidR="002557D7" w:rsidRDefault="002557D7"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教育</w:t>
            </w:r>
          </w:p>
        </w:tc>
        <w:tc>
          <w:tcPr>
            <w:tcW w:w="1701" w:type="dxa"/>
            <w:tcBorders>
              <w:left w:val="single" w:sz="12" w:space="0" w:color="auto"/>
            </w:tcBorders>
            <w:vAlign w:val="center"/>
          </w:tcPr>
          <w:p w:rsidR="002557D7" w:rsidRDefault="002557D7"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１５</w:t>
            </w:r>
          </w:p>
        </w:tc>
        <w:tc>
          <w:tcPr>
            <w:tcW w:w="1701" w:type="dxa"/>
            <w:vAlign w:val="center"/>
          </w:tcPr>
          <w:p w:rsidR="002557D7" w:rsidRDefault="002557D7"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１３</w:t>
            </w:r>
          </w:p>
        </w:tc>
        <w:tc>
          <w:tcPr>
            <w:tcW w:w="1701" w:type="dxa"/>
            <w:vAlign w:val="center"/>
          </w:tcPr>
          <w:p w:rsidR="002557D7" w:rsidRDefault="002557D7"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１５</w:t>
            </w:r>
          </w:p>
        </w:tc>
        <w:tc>
          <w:tcPr>
            <w:tcW w:w="992" w:type="dxa"/>
            <w:tcBorders>
              <w:right w:val="single" w:sz="12" w:space="0" w:color="auto"/>
            </w:tcBorders>
            <w:vAlign w:val="center"/>
          </w:tcPr>
          <w:p w:rsidR="002557D7" w:rsidRDefault="002557D7"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▲２</w:t>
            </w:r>
          </w:p>
        </w:tc>
      </w:tr>
      <w:tr w:rsidR="002557D7" w:rsidTr="008F2CC0">
        <w:trPr>
          <w:trHeight w:val="272"/>
        </w:trPr>
        <w:tc>
          <w:tcPr>
            <w:tcW w:w="2334" w:type="dxa"/>
            <w:gridSpan w:val="3"/>
            <w:tcBorders>
              <w:left w:val="single" w:sz="12" w:space="0" w:color="auto"/>
              <w:bottom w:val="single" w:sz="12" w:space="0" w:color="auto"/>
              <w:right w:val="single" w:sz="12" w:space="0" w:color="auto"/>
            </w:tcBorders>
            <w:vAlign w:val="center"/>
          </w:tcPr>
          <w:p w:rsidR="002557D7" w:rsidRPr="00434BDB" w:rsidRDefault="002557D7" w:rsidP="00F54C7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普通会計　計</w:t>
            </w:r>
          </w:p>
        </w:tc>
        <w:tc>
          <w:tcPr>
            <w:tcW w:w="1701" w:type="dxa"/>
            <w:tcBorders>
              <w:left w:val="single" w:sz="12" w:space="0" w:color="auto"/>
              <w:bottom w:val="single" w:sz="12" w:space="0" w:color="auto"/>
            </w:tcBorders>
            <w:vAlign w:val="center"/>
          </w:tcPr>
          <w:p w:rsidR="002557D7" w:rsidRPr="00434BDB" w:rsidRDefault="002557D7"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１１２</w:t>
            </w:r>
          </w:p>
        </w:tc>
        <w:tc>
          <w:tcPr>
            <w:tcW w:w="1701" w:type="dxa"/>
            <w:tcBorders>
              <w:bottom w:val="single" w:sz="12" w:space="0" w:color="auto"/>
            </w:tcBorders>
            <w:vAlign w:val="center"/>
          </w:tcPr>
          <w:p w:rsidR="002557D7" w:rsidRPr="00434BDB" w:rsidRDefault="002557D7" w:rsidP="00EC01CC">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９２</w:t>
            </w:r>
          </w:p>
        </w:tc>
        <w:tc>
          <w:tcPr>
            <w:tcW w:w="1701" w:type="dxa"/>
            <w:tcBorders>
              <w:bottom w:val="single" w:sz="12" w:space="0" w:color="auto"/>
            </w:tcBorders>
            <w:vAlign w:val="center"/>
          </w:tcPr>
          <w:p w:rsidR="002557D7" w:rsidRPr="00434BDB" w:rsidRDefault="002557D7"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９７</w:t>
            </w:r>
          </w:p>
        </w:tc>
        <w:tc>
          <w:tcPr>
            <w:tcW w:w="992" w:type="dxa"/>
            <w:tcBorders>
              <w:bottom w:val="single" w:sz="12" w:space="0" w:color="auto"/>
              <w:right w:val="single" w:sz="12" w:space="0" w:color="auto"/>
            </w:tcBorders>
            <w:vAlign w:val="center"/>
          </w:tcPr>
          <w:p w:rsidR="002557D7" w:rsidRPr="00434BDB" w:rsidRDefault="002557D7" w:rsidP="00180AF2">
            <w:pPr>
              <w:autoSpaceDE w:val="0"/>
              <w:autoSpaceDN w:val="0"/>
              <w:adjustRightInd w:val="0"/>
              <w:jc w:val="center"/>
              <w:rPr>
                <w:rFonts w:ascii="ＭＳ ゴシック" w:eastAsia="ＭＳ ゴシック" w:hAnsi="ＭＳ ゴシック" w:cs="ＭＳＰゴシック"/>
                <w:color w:val="000000"/>
                <w:kern w:val="0"/>
                <w:sz w:val="18"/>
                <w:szCs w:val="18"/>
              </w:rPr>
            </w:pPr>
            <w:r>
              <w:rPr>
                <w:rFonts w:ascii="ＭＳ ゴシック" w:eastAsia="ＭＳ ゴシック" w:hAnsi="ＭＳ ゴシック" w:cs="ＭＳＰゴシック" w:hint="eastAsia"/>
                <w:color w:val="000000"/>
                <w:kern w:val="0"/>
                <w:sz w:val="18"/>
                <w:szCs w:val="18"/>
              </w:rPr>
              <w:t>▲５</w:t>
            </w:r>
          </w:p>
        </w:tc>
      </w:tr>
    </w:tbl>
    <w:p w:rsidR="00CA5A38" w:rsidRDefault="00F54C72" w:rsidP="00F54C72">
      <w:pPr>
        <w:autoSpaceDE w:val="0"/>
        <w:autoSpaceDN w:val="0"/>
        <w:adjustRightInd w:val="0"/>
        <w:spacing w:line="240" w:lineRule="exact"/>
        <w:ind w:leftChars="229" w:left="630" w:hangingChars="93" w:hanging="149"/>
        <w:jc w:val="left"/>
        <w:rPr>
          <w:rFonts w:ascii="ＭＳ ゴシック" w:eastAsia="ＭＳ ゴシック" w:hAnsi="ＭＳ ゴシック" w:cs="HGPｺﾞｼｯｸM"/>
          <w:color w:val="000000"/>
          <w:kern w:val="0"/>
          <w:sz w:val="16"/>
          <w:szCs w:val="16"/>
        </w:rPr>
      </w:pPr>
      <w:r w:rsidRPr="00F54C72">
        <w:rPr>
          <w:rFonts w:ascii="ＭＳ ゴシック" w:eastAsia="ＭＳ ゴシック" w:hAnsi="ＭＳ ゴシック" w:cs="HGPｺﾞｼｯｸM" w:hint="eastAsia"/>
          <w:color w:val="000000"/>
          <w:kern w:val="0"/>
          <w:sz w:val="16"/>
          <w:szCs w:val="16"/>
        </w:rPr>
        <w:t>※</w:t>
      </w:r>
      <w:r w:rsidR="00A738BD">
        <w:rPr>
          <w:rFonts w:ascii="ＭＳ ゴシック" w:eastAsia="ＭＳ ゴシック" w:hAnsi="ＭＳ ゴシック" w:cs="HGPｺﾞｼｯｸM" w:hint="eastAsia"/>
          <w:color w:val="000000"/>
          <w:kern w:val="0"/>
          <w:sz w:val="16"/>
          <w:szCs w:val="16"/>
        </w:rPr>
        <w:t>定員モデル＝</w:t>
      </w:r>
      <w:r w:rsidR="00D36AEF">
        <w:rPr>
          <w:rFonts w:ascii="ＭＳ ゴシック" w:eastAsia="ＭＳ ゴシック" w:hAnsi="ＭＳ ゴシック" w:cs="HGPｺﾞｼｯｸM" w:hint="eastAsia"/>
          <w:color w:val="000000"/>
          <w:kern w:val="0"/>
          <w:sz w:val="16"/>
          <w:szCs w:val="16"/>
        </w:rPr>
        <w:t>総務省が考案した</w:t>
      </w:r>
      <w:r w:rsidR="00A738BD">
        <w:rPr>
          <w:rFonts w:ascii="ＭＳ ゴシック" w:eastAsia="ＭＳ ゴシック" w:hAnsi="ＭＳ ゴシック" w:cs="HGPｺﾞｼｯｸM" w:hint="eastAsia"/>
          <w:color w:val="000000"/>
          <w:kern w:val="0"/>
          <w:sz w:val="16"/>
          <w:szCs w:val="16"/>
        </w:rPr>
        <w:t>「望ましい職員数」の</w:t>
      </w:r>
      <w:r w:rsidR="00D36AEF">
        <w:rPr>
          <w:rFonts w:ascii="ＭＳ ゴシック" w:eastAsia="ＭＳ ゴシック" w:hAnsi="ＭＳ ゴシック" w:cs="HGPｺﾞｼｯｸM" w:hint="eastAsia"/>
          <w:color w:val="000000"/>
          <w:kern w:val="0"/>
          <w:sz w:val="16"/>
          <w:szCs w:val="16"/>
        </w:rPr>
        <w:t>試算式によって算出された職員</w:t>
      </w:r>
      <w:r w:rsidR="00A738BD">
        <w:rPr>
          <w:rFonts w:ascii="ＭＳ ゴシック" w:eastAsia="ＭＳ ゴシック" w:hAnsi="ＭＳ ゴシック" w:cs="HGPｺﾞｼｯｸM" w:hint="eastAsia"/>
          <w:color w:val="000000"/>
          <w:kern w:val="0"/>
          <w:sz w:val="16"/>
          <w:szCs w:val="16"/>
        </w:rPr>
        <w:t>数</w:t>
      </w:r>
    </w:p>
    <w:p w:rsidR="00F54C72" w:rsidRDefault="009C33DB" w:rsidP="00F54C72">
      <w:pPr>
        <w:autoSpaceDE w:val="0"/>
        <w:autoSpaceDN w:val="0"/>
        <w:adjustRightInd w:val="0"/>
        <w:ind w:firstLineChars="300" w:firstLine="480"/>
        <w:jc w:val="left"/>
        <w:rPr>
          <w:rFonts w:ascii="ＭＳ ゴシック" w:eastAsia="ＭＳ ゴシック" w:hAnsi="ＭＳ ゴシック" w:cs="HGPｺﾞｼｯｸM"/>
          <w:color w:val="000000"/>
          <w:kern w:val="0"/>
          <w:sz w:val="16"/>
          <w:szCs w:val="16"/>
        </w:rPr>
      </w:pPr>
      <w:r>
        <w:rPr>
          <w:rFonts w:ascii="ＭＳ ゴシック" w:eastAsia="ＭＳ ゴシック" w:hAnsi="ＭＳ ゴシック" w:cs="HGPｺﾞｼｯｸM"/>
          <w:noProof/>
          <w:color w:val="000000"/>
          <w:kern w:val="0"/>
          <w:sz w:val="16"/>
          <w:szCs w:val="16"/>
        </w:rPr>
        <w:pict>
          <v:rect id="_x0000_s1038" style="position:absolute;left:0;text-align:left;margin-left:7.5pt;margin-top:11.1pt;width:135pt;height:20pt;z-index:251632640" wrapcoords="1080 -6400 -120 -800 -120 20800 21720 20800 22080 19200 22560 12000 22560 -6400 1080 -6400" fillcolor="silver">
            <v:shadow on="t" opacity=".5" offset="6pt,-6pt"/>
            <v:textbox inset="5.85pt,.7pt,5.85pt,.7pt">
              <w:txbxContent>
                <w:p w:rsidR="003143F4" w:rsidRPr="00F54C72" w:rsidRDefault="003143F4" w:rsidP="00F54C72">
                  <w:pPr>
                    <w:autoSpaceDE w:val="0"/>
                    <w:autoSpaceDN w:val="0"/>
                    <w:adjustRightInd w:val="0"/>
                    <w:jc w:val="left"/>
                    <w:rPr>
                      <w:rFonts w:ascii="ＭＳ ゴシック" w:eastAsia="ＭＳ ゴシック" w:hAnsi="ＭＳ ゴシック" w:cs="HGPｺﾞｼｯｸM"/>
                      <w:color w:val="000000"/>
                      <w:kern w:val="0"/>
                      <w:sz w:val="22"/>
                      <w:szCs w:val="22"/>
                    </w:rPr>
                  </w:pPr>
                  <w:r w:rsidRPr="00F54C72">
                    <w:rPr>
                      <w:rFonts w:ascii="ＭＳ ゴシック" w:eastAsia="ＭＳ ゴシック" w:hAnsi="ＭＳ ゴシック" w:cs="HGPｺﾞｼｯｸM" w:hint="eastAsia"/>
                      <w:color w:val="000000"/>
                      <w:kern w:val="0"/>
                      <w:sz w:val="22"/>
                      <w:szCs w:val="22"/>
                    </w:rPr>
                    <w:t>２．類似団体との比較</w:t>
                  </w:r>
                </w:p>
                <w:p w:rsidR="003143F4" w:rsidRDefault="003143F4" w:rsidP="00F54C72">
                  <w:pPr>
                    <w:autoSpaceDE w:val="0"/>
                    <w:autoSpaceDN w:val="0"/>
                    <w:adjustRightInd w:val="0"/>
                    <w:jc w:val="left"/>
                    <w:rPr>
                      <w:rFonts w:ascii="HGPｺﾞｼｯｸM" w:eastAsia="HGPｺﾞｼｯｸM" w:cs="HGPｺﾞｼｯｸM"/>
                      <w:color w:val="000000"/>
                      <w:kern w:val="0"/>
                      <w:sz w:val="22"/>
                      <w:szCs w:val="22"/>
                    </w:rPr>
                  </w:pPr>
                </w:p>
                <w:p w:rsidR="003143F4" w:rsidRDefault="003143F4" w:rsidP="00F54C72"/>
              </w:txbxContent>
            </v:textbox>
            <w10:wrap type="tight"/>
          </v:rect>
        </w:pict>
      </w:r>
    </w:p>
    <w:p w:rsidR="00F54C72" w:rsidRPr="00F54C72" w:rsidRDefault="00F54C72" w:rsidP="00F54C72">
      <w:pPr>
        <w:autoSpaceDE w:val="0"/>
        <w:autoSpaceDN w:val="0"/>
        <w:adjustRightInd w:val="0"/>
        <w:ind w:firstLineChars="300" w:firstLine="480"/>
        <w:jc w:val="left"/>
        <w:rPr>
          <w:rFonts w:ascii="ＭＳ ゴシック" w:eastAsia="ＭＳ ゴシック" w:hAnsi="ＭＳ ゴシック" w:cs="HGPｺﾞｼｯｸM"/>
          <w:color w:val="000000"/>
          <w:kern w:val="0"/>
          <w:sz w:val="16"/>
          <w:szCs w:val="16"/>
        </w:rPr>
      </w:pPr>
    </w:p>
    <w:p w:rsidR="00CA5A38" w:rsidRDefault="00C043AB" w:rsidP="00F54C72">
      <w:pPr>
        <w:autoSpaceDE w:val="0"/>
        <w:autoSpaceDN w:val="0"/>
        <w:adjustRightInd w:val="0"/>
        <w:ind w:leftChars="100" w:left="210" w:firstLineChars="98" w:firstLine="206"/>
        <w:jc w:val="left"/>
        <w:rPr>
          <w:rFonts w:ascii="HGPｺﾞｼｯｸM" w:eastAsia="HGPｺﾞｼｯｸM" w:cs="HGPｺﾞｼｯｸM"/>
          <w:color w:val="000000"/>
          <w:kern w:val="0"/>
          <w:szCs w:val="21"/>
        </w:rPr>
      </w:pPr>
      <w:r>
        <w:rPr>
          <w:rFonts w:ascii="HGPｺﾞｼｯｸM" w:eastAsia="HGPｺﾞｼｯｸM" w:cs="HGPｺﾞｼｯｸM" w:hint="eastAsia"/>
          <w:color w:val="000000"/>
          <w:kern w:val="0"/>
          <w:szCs w:val="21"/>
        </w:rPr>
        <w:t>本町の</w:t>
      </w:r>
      <w:r w:rsidR="0081386C">
        <w:rPr>
          <w:rFonts w:ascii="HGPｺﾞｼｯｸM" w:eastAsia="HGPｺﾞｼｯｸM" w:cs="HGPｺﾞｼｯｸM" w:hint="eastAsia"/>
          <w:color w:val="000000"/>
          <w:kern w:val="0"/>
          <w:szCs w:val="21"/>
        </w:rPr>
        <w:t>平成25年4月1</w:t>
      </w:r>
      <w:r>
        <w:rPr>
          <w:rFonts w:ascii="HGPｺﾞｼｯｸM" w:eastAsia="HGPｺﾞｼｯｸM" w:cs="HGPｺﾞｼｯｸM" w:hint="eastAsia"/>
          <w:color w:val="000000"/>
          <w:kern w:val="0"/>
          <w:szCs w:val="21"/>
        </w:rPr>
        <w:t>日</w:t>
      </w:r>
      <w:r w:rsidR="0081386C">
        <w:rPr>
          <w:rFonts w:ascii="HGPｺﾞｼｯｸM" w:eastAsia="HGPｺﾞｼｯｸM" w:cs="HGPｺﾞｼｯｸM" w:hint="eastAsia"/>
          <w:color w:val="000000"/>
          <w:kern w:val="0"/>
          <w:szCs w:val="21"/>
        </w:rPr>
        <w:t>における</w:t>
      </w:r>
      <w:r>
        <w:rPr>
          <w:rFonts w:ascii="HGPｺﾞｼｯｸM" w:eastAsia="HGPｺﾞｼｯｸM" w:cs="HGPｺﾞｼｯｸM" w:hint="eastAsia"/>
          <w:color w:val="000000"/>
          <w:kern w:val="0"/>
          <w:szCs w:val="21"/>
        </w:rPr>
        <w:t>職員数と</w:t>
      </w:r>
      <w:r w:rsidR="0081386C">
        <w:rPr>
          <w:rFonts w:ascii="HGPｺﾞｼｯｸM" w:eastAsia="HGPｺﾞｼｯｸM" w:cs="HGPｺﾞｼｯｸM" w:hint="eastAsia"/>
          <w:color w:val="000000"/>
          <w:kern w:val="0"/>
          <w:szCs w:val="21"/>
        </w:rPr>
        <w:t>類似団体（平成24年4月1</w:t>
      </w:r>
      <w:r w:rsidR="00CA5A38">
        <w:rPr>
          <w:rFonts w:ascii="HGPｺﾞｼｯｸM" w:eastAsia="HGPｺﾞｼｯｸM" w:cs="HGPｺﾞｼｯｸM" w:hint="eastAsia"/>
          <w:color w:val="000000"/>
          <w:kern w:val="0"/>
          <w:szCs w:val="21"/>
        </w:rPr>
        <w:t>日現在）</w:t>
      </w:r>
      <w:r w:rsidR="009D3982">
        <w:rPr>
          <w:rFonts w:ascii="HGPｺﾞｼｯｸM" w:eastAsia="HGPｺﾞｼｯｸM" w:cs="HGPｺﾞｼｯｸM" w:hint="eastAsia"/>
          <w:color w:val="000000"/>
          <w:kern w:val="0"/>
          <w:szCs w:val="21"/>
        </w:rPr>
        <w:t>との比較</w:t>
      </w:r>
      <w:r w:rsidR="00CA5A38">
        <w:rPr>
          <w:rFonts w:ascii="HGPｺﾞｼｯｸM" w:eastAsia="HGPｺﾞｼｯｸM" w:cs="HGPｺﾞｼｯｸM" w:hint="eastAsia"/>
          <w:color w:val="000000"/>
          <w:kern w:val="0"/>
          <w:szCs w:val="21"/>
        </w:rPr>
        <w:t>では、</w:t>
      </w:r>
      <w:r w:rsidR="00506FFB">
        <w:rPr>
          <w:rFonts w:ascii="HGPｺﾞｼｯｸM" w:eastAsia="HGPｺﾞｼｯｸM" w:cs="HGPｺﾞｼｯｸM" w:hint="eastAsia"/>
          <w:color w:val="000000"/>
          <w:kern w:val="0"/>
          <w:szCs w:val="21"/>
        </w:rPr>
        <w:t>同程度の人口規模</w:t>
      </w:r>
      <w:r>
        <w:rPr>
          <w:rFonts w:ascii="HGPｺﾞｼｯｸM" w:eastAsia="HGPｺﾞｼｯｸM" w:cs="HGPｺﾞｼｯｸM" w:hint="eastAsia"/>
          <w:color w:val="000000"/>
          <w:kern w:val="0"/>
          <w:szCs w:val="21"/>
        </w:rPr>
        <w:t>の町村</w:t>
      </w:r>
      <w:r w:rsidR="00506FFB">
        <w:rPr>
          <w:rFonts w:ascii="HGPｺﾞｼｯｸM" w:eastAsia="HGPｺﾞｼｯｸM" w:cs="HGPｺﾞｼｯｸM" w:hint="eastAsia"/>
          <w:color w:val="000000"/>
          <w:kern w:val="0"/>
          <w:szCs w:val="21"/>
        </w:rPr>
        <w:t>に対し5人から12人程度多く、同程度の財政規模</w:t>
      </w:r>
      <w:r>
        <w:rPr>
          <w:rFonts w:ascii="HGPｺﾞｼｯｸM" w:eastAsia="HGPｺﾞｼｯｸM" w:cs="HGPｺﾞｼｯｸM" w:hint="eastAsia"/>
          <w:color w:val="000000"/>
          <w:kern w:val="0"/>
          <w:szCs w:val="21"/>
        </w:rPr>
        <w:t>町村</w:t>
      </w:r>
      <w:r w:rsidR="002557D7">
        <w:rPr>
          <w:rFonts w:ascii="HGPｺﾞｼｯｸM" w:eastAsia="HGPｺﾞｼｯｸM" w:cs="HGPｺﾞｼｯｸM" w:hint="eastAsia"/>
          <w:color w:val="000000"/>
          <w:kern w:val="0"/>
          <w:szCs w:val="21"/>
        </w:rPr>
        <w:t>との比較</w:t>
      </w:r>
      <w:r w:rsidR="00506FFB">
        <w:rPr>
          <w:rFonts w:ascii="HGPｺﾞｼｯｸM" w:eastAsia="HGPｺﾞｼｯｸM" w:cs="HGPｺﾞｼｯｸM" w:hint="eastAsia"/>
          <w:color w:val="000000"/>
          <w:kern w:val="0"/>
          <w:szCs w:val="21"/>
        </w:rPr>
        <w:t>では、4人少ない職員数となっている。</w:t>
      </w:r>
    </w:p>
    <w:p w:rsidR="00FB7CB0" w:rsidRDefault="00CA5A38" w:rsidP="00F9122D">
      <w:pPr>
        <w:autoSpaceDE w:val="0"/>
        <w:autoSpaceDN w:val="0"/>
        <w:adjustRightInd w:val="0"/>
        <w:ind w:firstLineChars="200" w:firstLine="420"/>
        <w:jc w:val="left"/>
        <w:rPr>
          <w:rFonts w:ascii="HGPｺﾞｼｯｸM" w:eastAsia="HGPｺﾞｼｯｸM" w:cs="HGPｺﾞｼｯｸM"/>
          <w:color w:val="000000"/>
          <w:kern w:val="0"/>
          <w:sz w:val="16"/>
          <w:szCs w:val="16"/>
        </w:rPr>
      </w:pPr>
      <w:r>
        <w:rPr>
          <w:rFonts w:ascii="HGPｺﾞｼｯｸM" w:eastAsia="HGPｺﾞｼｯｸM" w:cs="HGPｺﾞｼｯｸM" w:hint="eastAsia"/>
          <w:color w:val="000000"/>
          <w:kern w:val="0"/>
          <w:szCs w:val="21"/>
        </w:rPr>
        <w:t>【</w:t>
      </w:r>
      <w:r w:rsidR="009960C0">
        <w:rPr>
          <w:rFonts w:ascii="HGPｺﾞｼｯｸM" w:eastAsia="HGPｺﾞｼｯｸM" w:cs="HGPｺﾞｼｯｸM" w:hint="eastAsia"/>
          <w:color w:val="000000"/>
          <w:kern w:val="0"/>
          <w:szCs w:val="21"/>
        </w:rPr>
        <w:t>表３：類似団体</w:t>
      </w:r>
      <w:r w:rsidR="00C043AB">
        <w:rPr>
          <w:rFonts w:ascii="HGPｺﾞｼｯｸM" w:eastAsia="HGPｺﾞｼｯｸM" w:cs="HGPｺﾞｼｯｸM" w:hint="eastAsia"/>
          <w:color w:val="000000"/>
          <w:kern w:val="0"/>
          <w:szCs w:val="21"/>
        </w:rPr>
        <w:t>（人口・財政規模）</w:t>
      </w:r>
      <w:r w:rsidR="009960C0">
        <w:rPr>
          <w:rFonts w:ascii="HGPｺﾞｼｯｸM" w:eastAsia="HGPｺﾞｼｯｸM" w:cs="HGPｺﾞｼｯｸM" w:hint="eastAsia"/>
          <w:color w:val="000000"/>
          <w:kern w:val="0"/>
          <w:szCs w:val="21"/>
        </w:rPr>
        <w:t>との比較</w:t>
      </w:r>
      <w:r>
        <w:rPr>
          <w:rFonts w:ascii="HGPｺﾞｼｯｸM" w:eastAsia="HGPｺﾞｼｯｸM" w:cs="HGPｺﾞｼｯｸM" w:hint="eastAsia"/>
          <w:color w:val="000000"/>
          <w:kern w:val="0"/>
          <w:szCs w:val="21"/>
        </w:rPr>
        <w:t>】</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34"/>
        <w:gridCol w:w="36"/>
        <w:gridCol w:w="1098"/>
        <w:gridCol w:w="1332"/>
        <w:gridCol w:w="1332"/>
        <w:gridCol w:w="1333"/>
        <w:gridCol w:w="1332"/>
        <w:gridCol w:w="1333"/>
      </w:tblGrid>
      <w:tr w:rsidR="006C4D8B" w:rsidTr="002557D7">
        <w:trPr>
          <w:trHeight w:val="736"/>
        </w:trPr>
        <w:tc>
          <w:tcPr>
            <w:tcW w:w="1134" w:type="dxa"/>
            <w:tcBorders>
              <w:top w:val="single" w:sz="12" w:space="0" w:color="auto"/>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大部門</w:t>
            </w:r>
          </w:p>
        </w:tc>
        <w:tc>
          <w:tcPr>
            <w:tcW w:w="1134" w:type="dxa"/>
            <w:gridSpan w:val="2"/>
            <w:tcBorders>
              <w:top w:val="single" w:sz="12" w:space="0" w:color="auto"/>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部　門</w:t>
            </w:r>
          </w:p>
        </w:tc>
        <w:tc>
          <w:tcPr>
            <w:tcW w:w="1332" w:type="dxa"/>
            <w:tcBorders>
              <w:top w:val="single" w:sz="12" w:space="0" w:color="auto"/>
              <w:left w:val="single" w:sz="12" w:space="0" w:color="auto"/>
            </w:tcBorders>
            <w:vAlign w:val="center"/>
          </w:tcPr>
          <w:p w:rsidR="006C4D8B"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厚真</w:t>
            </w:r>
            <w:r w:rsidRPr="00F9122D">
              <w:rPr>
                <w:rFonts w:ascii="ＭＳ ゴシック" w:eastAsia="ＭＳ ゴシック" w:hAnsi="ＭＳ ゴシック" w:cs="HGPｺﾞｼｯｸM" w:hint="eastAsia"/>
                <w:color w:val="000000"/>
                <w:kern w:val="0"/>
                <w:sz w:val="18"/>
                <w:szCs w:val="18"/>
              </w:rPr>
              <w:t>町</w:t>
            </w:r>
          </w:p>
          <w:p w:rsidR="007A4751" w:rsidRPr="007A4751" w:rsidRDefault="007A4751" w:rsidP="00F9122D">
            <w:pPr>
              <w:autoSpaceDE w:val="0"/>
              <w:autoSpaceDN w:val="0"/>
              <w:adjustRightInd w:val="0"/>
              <w:jc w:val="center"/>
              <w:rPr>
                <w:rFonts w:ascii="ＭＳ ゴシック" w:eastAsia="ＭＳ ゴシック" w:hAnsi="ＭＳ ゴシック" w:cs="HGPｺﾞｼｯｸM"/>
                <w:color w:val="000000"/>
                <w:kern w:val="0"/>
                <w:sz w:val="16"/>
                <w:szCs w:val="16"/>
              </w:rPr>
            </w:pPr>
            <w:r w:rsidRPr="007A4751">
              <w:rPr>
                <w:rFonts w:ascii="ＭＳ ゴシック" w:eastAsia="ＭＳ ゴシック" w:hAnsi="ＭＳ ゴシック" w:cs="HGPｺﾞｼｯｸM" w:hint="eastAsia"/>
                <w:color w:val="000000"/>
                <w:kern w:val="0"/>
                <w:sz w:val="16"/>
                <w:szCs w:val="16"/>
              </w:rPr>
              <w:t>定員適正化計画</w:t>
            </w:r>
          </w:p>
          <w:p w:rsidR="006C4D8B" w:rsidRPr="00F9122D" w:rsidRDefault="00C043A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H30目標</w:t>
            </w:r>
          </w:p>
        </w:tc>
        <w:tc>
          <w:tcPr>
            <w:tcW w:w="1332" w:type="dxa"/>
            <w:tcBorders>
              <w:top w:val="single" w:sz="12" w:space="0" w:color="auto"/>
            </w:tcBorders>
            <w:vAlign w:val="center"/>
          </w:tcPr>
          <w:p w:rsidR="006C4D8B"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厚真町</w:t>
            </w:r>
          </w:p>
          <w:p w:rsidR="006C4D8B" w:rsidRPr="00F9122D" w:rsidRDefault="00C043A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H25職員数</w:t>
            </w:r>
          </w:p>
        </w:tc>
        <w:tc>
          <w:tcPr>
            <w:tcW w:w="1333" w:type="dxa"/>
            <w:tcBorders>
              <w:top w:val="single" w:sz="12" w:space="0" w:color="auto"/>
            </w:tcBorders>
            <w:vAlign w:val="center"/>
          </w:tcPr>
          <w:p w:rsidR="006C4D8B" w:rsidRDefault="006C4D8B" w:rsidP="00495108">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類似団体</w:t>
            </w:r>
            <w:r w:rsidR="009960C0">
              <w:rPr>
                <w:rFonts w:ascii="ＭＳ ゴシック" w:eastAsia="ＭＳ ゴシック" w:hAnsi="ＭＳ ゴシック" w:cs="HGPｺﾞｼｯｸM" w:hint="eastAsia"/>
                <w:color w:val="000000"/>
                <w:kern w:val="0"/>
                <w:sz w:val="18"/>
                <w:szCs w:val="18"/>
              </w:rPr>
              <w:t>11</w:t>
            </w:r>
          </w:p>
          <w:p w:rsidR="006C4D8B" w:rsidRDefault="00977F78" w:rsidP="00495108">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①</w:t>
            </w:r>
            <w:r w:rsidR="006C4D8B">
              <w:rPr>
                <w:rFonts w:ascii="ＭＳ ゴシック" w:eastAsia="ＭＳ ゴシック" w:hAnsi="ＭＳ ゴシック" w:cs="HGPｺﾞｼｯｸM" w:hint="eastAsia"/>
                <w:color w:val="000000"/>
                <w:kern w:val="0"/>
                <w:sz w:val="18"/>
                <w:szCs w:val="18"/>
              </w:rPr>
              <w:t>人口</w:t>
            </w:r>
          </w:p>
          <w:p w:rsidR="006C4D8B" w:rsidRPr="00F9122D" w:rsidRDefault="006C4D8B" w:rsidP="00495108">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4千～5千未満</w:t>
            </w:r>
          </w:p>
        </w:tc>
        <w:tc>
          <w:tcPr>
            <w:tcW w:w="1332" w:type="dxa"/>
            <w:tcBorders>
              <w:top w:val="single" w:sz="12" w:space="0" w:color="auto"/>
            </w:tcBorders>
            <w:vAlign w:val="center"/>
          </w:tcPr>
          <w:p w:rsidR="006C4D8B" w:rsidRDefault="006C4D8B" w:rsidP="00D36AEF">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類似団体</w:t>
            </w:r>
            <w:r w:rsidR="009960C0">
              <w:rPr>
                <w:rFonts w:ascii="ＭＳ ゴシック" w:eastAsia="ＭＳ ゴシック" w:hAnsi="ＭＳ ゴシック" w:cs="HGPｺﾞｼｯｸM" w:hint="eastAsia"/>
                <w:color w:val="000000"/>
                <w:kern w:val="0"/>
                <w:sz w:val="18"/>
                <w:szCs w:val="18"/>
              </w:rPr>
              <w:t>22</w:t>
            </w:r>
          </w:p>
          <w:p w:rsidR="006C4D8B" w:rsidRDefault="00977F78" w:rsidP="00D36AEF">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②</w:t>
            </w:r>
            <w:r w:rsidR="006C4D8B">
              <w:rPr>
                <w:rFonts w:ascii="ＭＳ ゴシック" w:eastAsia="ＭＳ ゴシック" w:hAnsi="ＭＳ ゴシック" w:cs="HGPｺﾞｼｯｸM" w:hint="eastAsia"/>
                <w:color w:val="000000"/>
                <w:kern w:val="0"/>
                <w:sz w:val="18"/>
                <w:szCs w:val="18"/>
              </w:rPr>
              <w:t>人口</w:t>
            </w:r>
          </w:p>
          <w:p w:rsidR="006C4D8B" w:rsidRPr="00F9122D" w:rsidRDefault="006C4D8B" w:rsidP="00D36AEF">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4千～5千5百</w:t>
            </w:r>
          </w:p>
        </w:tc>
        <w:tc>
          <w:tcPr>
            <w:tcW w:w="1333" w:type="dxa"/>
            <w:tcBorders>
              <w:top w:val="single" w:sz="12" w:space="0" w:color="auto"/>
              <w:right w:val="single" w:sz="12" w:space="0" w:color="auto"/>
            </w:tcBorders>
            <w:vAlign w:val="center"/>
          </w:tcPr>
          <w:p w:rsidR="006C4D8B" w:rsidRDefault="006C4D8B" w:rsidP="00D36AEF">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類似団体</w:t>
            </w:r>
            <w:r w:rsidR="009960C0">
              <w:rPr>
                <w:rFonts w:ascii="ＭＳ ゴシック" w:eastAsia="ＭＳ ゴシック" w:hAnsi="ＭＳ ゴシック" w:cs="HGPｺﾞｼｯｸM" w:hint="eastAsia"/>
                <w:color w:val="000000"/>
                <w:kern w:val="0"/>
                <w:sz w:val="18"/>
                <w:szCs w:val="18"/>
              </w:rPr>
              <w:t>16</w:t>
            </w:r>
          </w:p>
          <w:p w:rsidR="006C4D8B" w:rsidRDefault="005C78F2" w:rsidP="00D36AEF">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③</w:t>
            </w:r>
            <w:r w:rsidR="006C4D8B">
              <w:rPr>
                <w:rFonts w:ascii="ＭＳ ゴシック" w:eastAsia="ＭＳ ゴシック" w:hAnsi="ＭＳ ゴシック" w:cs="HGPｺﾞｼｯｸM" w:hint="eastAsia"/>
                <w:color w:val="000000"/>
                <w:kern w:val="0"/>
                <w:sz w:val="18"/>
                <w:szCs w:val="18"/>
              </w:rPr>
              <w:t>財政規模</w:t>
            </w:r>
          </w:p>
          <w:p w:rsidR="006C4D8B" w:rsidRPr="00F9122D" w:rsidRDefault="006C4D8B" w:rsidP="00D36AEF">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50億～60億</w:t>
            </w:r>
          </w:p>
        </w:tc>
      </w:tr>
      <w:tr w:rsidR="00183AF3" w:rsidTr="008F2CC0">
        <w:trPr>
          <w:trHeight w:val="272"/>
        </w:trPr>
        <w:tc>
          <w:tcPr>
            <w:tcW w:w="2268" w:type="dxa"/>
            <w:gridSpan w:val="3"/>
            <w:tcBorders>
              <w:left w:val="single" w:sz="12" w:space="0" w:color="auto"/>
              <w:right w:val="single" w:sz="12" w:space="0" w:color="auto"/>
            </w:tcBorders>
            <w:vAlign w:val="center"/>
          </w:tcPr>
          <w:p w:rsidR="00183AF3" w:rsidRPr="00F9122D" w:rsidRDefault="00183AF3"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人口（H24.4.1</w:t>
            </w:r>
            <w:r>
              <w:rPr>
                <w:rFonts w:ascii="ＭＳ ゴシック" w:eastAsia="ＭＳ ゴシック" w:hAnsi="ＭＳ ゴシック" w:cs="HGPｺﾞｼｯｸM"/>
                <w:color w:val="000000"/>
                <w:kern w:val="0"/>
                <w:sz w:val="18"/>
                <w:szCs w:val="18"/>
              </w:rPr>
              <w:t>）</w:t>
            </w:r>
          </w:p>
        </w:tc>
        <w:tc>
          <w:tcPr>
            <w:tcW w:w="1332" w:type="dxa"/>
            <w:tcBorders>
              <w:left w:val="single" w:sz="12" w:space="0" w:color="auto"/>
            </w:tcBorders>
            <w:vAlign w:val="center"/>
          </w:tcPr>
          <w:p w:rsidR="00183AF3" w:rsidRDefault="00183AF3" w:rsidP="00183AF3">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183AF3" w:rsidRDefault="00C043AB"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4,779人</w:t>
            </w:r>
          </w:p>
        </w:tc>
        <w:tc>
          <w:tcPr>
            <w:tcW w:w="1333" w:type="dxa"/>
            <w:vAlign w:val="center"/>
          </w:tcPr>
          <w:p w:rsidR="00183AF3" w:rsidRDefault="009960C0"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4,450人</w:t>
            </w:r>
          </w:p>
        </w:tc>
        <w:tc>
          <w:tcPr>
            <w:tcW w:w="1332" w:type="dxa"/>
            <w:vAlign w:val="center"/>
          </w:tcPr>
          <w:p w:rsidR="00183AF3" w:rsidRDefault="009960C0"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4,878人</w:t>
            </w:r>
          </w:p>
        </w:tc>
        <w:tc>
          <w:tcPr>
            <w:tcW w:w="1333" w:type="dxa"/>
            <w:tcBorders>
              <w:right w:val="single" w:sz="12" w:space="0" w:color="auto"/>
            </w:tcBorders>
            <w:vAlign w:val="center"/>
          </w:tcPr>
          <w:p w:rsidR="00183AF3" w:rsidRDefault="009960C0"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5,417人</w:t>
            </w:r>
          </w:p>
        </w:tc>
      </w:tr>
      <w:tr w:rsidR="00183AF3" w:rsidTr="008F2CC0">
        <w:trPr>
          <w:trHeight w:val="272"/>
        </w:trPr>
        <w:tc>
          <w:tcPr>
            <w:tcW w:w="2268" w:type="dxa"/>
            <w:gridSpan w:val="3"/>
            <w:tcBorders>
              <w:left w:val="single" w:sz="12" w:space="0" w:color="auto"/>
              <w:bottom w:val="single" w:sz="12" w:space="0" w:color="auto"/>
              <w:right w:val="single" w:sz="12" w:space="0" w:color="auto"/>
            </w:tcBorders>
            <w:vAlign w:val="center"/>
          </w:tcPr>
          <w:p w:rsidR="00183AF3" w:rsidRPr="00F9122D" w:rsidRDefault="003505BC" w:rsidP="003505BC">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H23</w:t>
            </w:r>
            <w:r w:rsidR="007A4751">
              <w:rPr>
                <w:rFonts w:ascii="ＭＳ ゴシック" w:eastAsia="ＭＳ ゴシック" w:hAnsi="ＭＳ ゴシック" w:cs="HGPｺﾞｼｯｸM" w:hint="eastAsia"/>
                <w:color w:val="000000"/>
                <w:kern w:val="0"/>
                <w:sz w:val="18"/>
                <w:szCs w:val="18"/>
              </w:rPr>
              <w:t>歳出</w:t>
            </w:r>
            <w:r>
              <w:rPr>
                <w:rFonts w:ascii="ＭＳ ゴシック" w:eastAsia="ＭＳ ゴシック" w:hAnsi="ＭＳ ゴシック" w:cs="HGPｺﾞｼｯｸM" w:hint="eastAsia"/>
                <w:color w:val="000000"/>
                <w:kern w:val="0"/>
                <w:sz w:val="18"/>
                <w:szCs w:val="18"/>
              </w:rPr>
              <w:t>額</w:t>
            </w:r>
          </w:p>
        </w:tc>
        <w:tc>
          <w:tcPr>
            <w:tcW w:w="1332" w:type="dxa"/>
            <w:tcBorders>
              <w:left w:val="single" w:sz="12" w:space="0" w:color="auto"/>
              <w:bottom w:val="single" w:sz="12" w:space="0" w:color="auto"/>
            </w:tcBorders>
            <w:vAlign w:val="center"/>
          </w:tcPr>
          <w:p w:rsidR="00183AF3" w:rsidRDefault="00183AF3" w:rsidP="00183AF3">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tcBorders>
              <w:bottom w:val="single" w:sz="12" w:space="0" w:color="auto"/>
            </w:tcBorders>
            <w:vAlign w:val="center"/>
          </w:tcPr>
          <w:p w:rsidR="00183AF3" w:rsidRDefault="00C043AB"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58.2億円</w:t>
            </w:r>
          </w:p>
        </w:tc>
        <w:tc>
          <w:tcPr>
            <w:tcW w:w="1333" w:type="dxa"/>
            <w:tcBorders>
              <w:bottom w:val="single" w:sz="12" w:space="0" w:color="auto"/>
            </w:tcBorders>
            <w:vAlign w:val="center"/>
          </w:tcPr>
          <w:p w:rsidR="00183AF3" w:rsidRDefault="009960C0"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43.2億円</w:t>
            </w:r>
          </w:p>
        </w:tc>
        <w:tc>
          <w:tcPr>
            <w:tcW w:w="1332" w:type="dxa"/>
            <w:tcBorders>
              <w:bottom w:val="single" w:sz="12" w:space="0" w:color="auto"/>
            </w:tcBorders>
            <w:vAlign w:val="center"/>
          </w:tcPr>
          <w:p w:rsidR="00183AF3" w:rsidRDefault="009960C0"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46.6億円</w:t>
            </w:r>
          </w:p>
        </w:tc>
        <w:tc>
          <w:tcPr>
            <w:tcW w:w="1333" w:type="dxa"/>
            <w:tcBorders>
              <w:bottom w:val="single" w:sz="12" w:space="0" w:color="auto"/>
              <w:right w:val="single" w:sz="12" w:space="0" w:color="auto"/>
            </w:tcBorders>
            <w:vAlign w:val="center"/>
          </w:tcPr>
          <w:p w:rsidR="00183AF3" w:rsidRDefault="009960C0" w:rsidP="00183AF3">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55.2億円</w:t>
            </w:r>
          </w:p>
        </w:tc>
      </w:tr>
      <w:tr w:rsidR="006C4D8B" w:rsidTr="008F2CC0">
        <w:trPr>
          <w:trHeight w:val="272"/>
        </w:trPr>
        <w:tc>
          <w:tcPr>
            <w:tcW w:w="1134" w:type="dxa"/>
            <w:vMerge w:val="restart"/>
            <w:tcBorders>
              <w:top w:val="single" w:sz="12" w:space="0" w:color="auto"/>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議会・総務</w:t>
            </w:r>
          </w:p>
        </w:tc>
        <w:tc>
          <w:tcPr>
            <w:tcW w:w="1134" w:type="dxa"/>
            <w:gridSpan w:val="2"/>
            <w:tcBorders>
              <w:top w:val="single" w:sz="12" w:space="0" w:color="auto"/>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議　会</w:t>
            </w:r>
          </w:p>
        </w:tc>
        <w:tc>
          <w:tcPr>
            <w:tcW w:w="1332" w:type="dxa"/>
            <w:tcBorders>
              <w:top w:val="single" w:sz="12" w:space="0" w:color="auto"/>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tcBorders>
              <w:top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w:t>
            </w:r>
          </w:p>
        </w:tc>
        <w:tc>
          <w:tcPr>
            <w:tcW w:w="1333" w:type="dxa"/>
            <w:tcBorders>
              <w:top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w:t>
            </w:r>
          </w:p>
        </w:tc>
        <w:tc>
          <w:tcPr>
            <w:tcW w:w="1332" w:type="dxa"/>
            <w:tcBorders>
              <w:top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w:t>
            </w:r>
          </w:p>
        </w:tc>
        <w:tc>
          <w:tcPr>
            <w:tcW w:w="1333" w:type="dxa"/>
            <w:tcBorders>
              <w:top w:val="single" w:sz="12" w:space="0" w:color="auto"/>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w:t>
            </w:r>
          </w:p>
        </w:tc>
      </w:tr>
      <w:tr w:rsidR="006C4D8B" w:rsidTr="008F2CC0">
        <w:trPr>
          <w:trHeight w:val="272"/>
        </w:trPr>
        <w:tc>
          <w:tcPr>
            <w:tcW w:w="1134" w:type="dxa"/>
            <w:vMerge/>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総　務</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w:t>
            </w:r>
            <w:r w:rsidR="00C043AB">
              <w:rPr>
                <w:rFonts w:ascii="ＭＳ ゴシック" w:eastAsia="ＭＳ ゴシック" w:hAnsi="ＭＳ ゴシック" w:cs="HGPｺﾞｼｯｸM" w:hint="eastAsia"/>
                <w:color w:val="000000"/>
                <w:kern w:val="0"/>
                <w:sz w:val="18"/>
                <w:szCs w:val="18"/>
              </w:rPr>
              <w:t>２</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１９</w:t>
            </w: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w:t>
            </w:r>
            <w:r w:rsidR="00183AF3">
              <w:rPr>
                <w:rFonts w:ascii="ＭＳ ゴシック" w:eastAsia="ＭＳ ゴシック" w:hAnsi="ＭＳ ゴシック" w:cs="HGPｺﾞｼｯｸM" w:hint="eastAsia"/>
                <w:color w:val="000000"/>
                <w:kern w:val="0"/>
                <w:sz w:val="18"/>
                <w:szCs w:val="18"/>
              </w:rPr>
              <w:t>１</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２５</w:t>
            </w:r>
          </w:p>
        </w:tc>
      </w:tr>
      <w:tr w:rsidR="006C4D8B" w:rsidTr="008F2CC0">
        <w:trPr>
          <w:trHeight w:val="272"/>
        </w:trPr>
        <w:tc>
          <w:tcPr>
            <w:tcW w:w="1134"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税　務</w:t>
            </w: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税　務</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C043A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５</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４</w:t>
            </w: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５</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５</w:t>
            </w:r>
          </w:p>
        </w:tc>
      </w:tr>
      <w:tr w:rsidR="006C4D8B" w:rsidTr="008F2CC0">
        <w:trPr>
          <w:trHeight w:val="272"/>
        </w:trPr>
        <w:tc>
          <w:tcPr>
            <w:tcW w:w="1134" w:type="dxa"/>
            <w:vMerge w:val="restart"/>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福　祉</w:t>
            </w: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民　生</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w:t>
            </w:r>
            <w:r w:rsidR="00C043AB">
              <w:rPr>
                <w:rFonts w:ascii="ＭＳ ゴシック" w:eastAsia="ＭＳ ゴシック" w:hAnsi="ＭＳ ゴシック" w:cs="HGPｺﾞｼｯｸM" w:hint="eastAsia"/>
                <w:color w:val="000000"/>
                <w:kern w:val="0"/>
                <w:sz w:val="18"/>
                <w:szCs w:val="18"/>
              </w:rPr>
              <w:t>６</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１５</w:t>
            </w:r>
          </w:p>
        </w:tc>
        <w:tc>
          <w:tcPr>
            <w:tcW w:w="1332" w:type="dxa"/>
            <w:vAlign w:val="center"/>
          </w:tcPr>
          <w:p w:rsidR="006C4D8B" w:rsidRPr="00F9122D" w:rsidRDefault="00183AF3"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１５</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１６</w:t>
            </w:r>
          </w:p>
        </w:tc>
      </w:tr>
      <w:tr w:rsidR="006C4D8B" w:rsidTr="008F2CC0">
        <w:trPr>
          <w:trHeight w:val="272"/>
        </w:trPr>
        <w:tc>
          <w:tcPr>
            <w:tcW w:w="1134" w:type="dxa"/>
            <w:vMerge/>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衛　生</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C043A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９</w:t>
            </w:r>
          </w:p>
        </w:tc>
        <w:tc>
          <w:tcPr>
            <w:tcW w:w="1333" w:type="dxa"/>
            <w:vAlign w:val="center"/>
          </w:tcPr>
          <w:p w:rsidR="006C4D8B" w:rsidRPr="00F9122D" w:rsidRDefault="00183AF3"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７</w:t>
            </w:r>
          </w:p>
        </w:tc>
        <w:tc>
          <w:tcPr>
            <w:tcW w:w="1332" w:type="dxa"/>
            <w:vAlign w:val="center"/>
          </w:tcPr>
          <w:p w:rsidR="006C4D8B" w:rsidRPr="00F9122D" w:rsidRDefault="00183AF3"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９</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１０</w:t>
            </w:r>
          </w:p>
        </w:tc>
      </w:tr>
      <w:tr w:rsidR="006C4D8B" w:rsidTr="008F2CC0">
        <w:trPr>
          <w:trHeight w:val="272"/>
        </w:trPr>
        <w:tc>
          <w:tcPr>
            <w:tcW w:w="1134" w:type="dxa"/>
            <w:vMerge w:val="restart"/>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経　済</w:t>
            </w: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労　働</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０</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０</w:t>
            </w: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０</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０</w:t>
            </w:r>
          </w:p>
        </w:tc>
      </w:tr>
      <w:tr w:rsidR="006C4D8B" w:rsidTr="008F2CC0">
        <w:trPr>
          <w:trHeight w:val="272"/>
        </w:trPr>
        <w:tc>
          <w:tcPr>
            <w:tcW w:w="1134" w:type="dxa"/>
            <w:vMerge/>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農林水産</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C043A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１０</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９</w:t>
            </w: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w:t>
            </w:r>
            <w:r w:rsidR="00183AF3">
              <w:rPr>
                <w:rFonts w:ascii="ＭＳ ゴシック" w:eastAsia="ＭＳ ゴシック" w:hAnsi="ＭＳ ゴシック" w:cs="HGPｺﾞｼｯｸM" w:hint="eastAsia"/>
                <w:color w:val="000000"/>
                <w:kern w:val="0"/>
                <w:sz w:val="18"/>
                <w:szCs w:val="18"/>
              </w:rPr>
              <w:t>０</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１１</w:t>
            </w:r>
          </w:p>
        </w:tc>
      </w:tr>
      <w:tr w:rsidR="006C4D8B" w:rsidTr="008F2CC0">
        <w:trPr>
          <w:trHeight w:val="272"/>
        </w:trPr>
        <w:tc>
          <w:tcPr>
            <w:tcW w:w="1134" w:type="dxa"/>
            <w:vMerge/>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商　工</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４</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３</w:t>
            </w: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３</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３</w:t>
            </w:r>
          </w:p>
        </w:tc>
      </w:tr>
      <w:tr w:rsidR="006C4D8B" w:rsidTr="008F2CC0">
        <w:trPr>
          <w:trHeight w:val="272"/>
        </w:trPr>
        <w:tc>
          <w:tcPr>
            <w:tcW w:w="1134"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土木（建設）</w:t>
            </w:r>
          </w:p>
        </w:tc>
        <w:tc>
          <w:tcPr>
            <w:tcW w:w="1134" w:type="dxa"/>
            <w:gridSpan w:val="2"/>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土木（建設）</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C043A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１１</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７</w:t>
            </w:r>
          </w:p>
        </w:tc>
        <w:tc>
          <w:tcPr>
            <w:tcW w:w="1332" w:type="dxa"/>
            <w:vAlign w:val="center"/>
          </w:tcPr>
          <w:p w:rsidR="006C4D8B" w:rsidRPr="00F9122D" w:rsidRDefault="00183AF3"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７</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８</w:t>
            </w:r>
          </w:p>
        </w:tc>
      </w:tr>
      <w:tr w:rsidR="006C4D8B" w:rsidTr="008F2CC0">
        <w:trPr>
          <w:trHeight w:val="272"/>
        </w:trPr>
        <w:tc>
          <w:tcPr>
            <w:tcW w:w="2268" w:type="dxa"/>
            <w:gridSpan w:val="3"/>
            <w:tcBorders>
              <w:left w:val="single" w:sz="12" w:space="0" w:color="auto"/>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一般行政　計</w:t>
            </w:r>
          </w:p>
        </w:tc>
        <w:tc>
          <w:tcPr>
            <w:tcW w:w="1332" w:type="dxa"/>
            <w:tcBorders>
              <w:lef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７</w:t>
            </w:r>
            <w:r w:rsidR="00C043AB">
              <w:rPr>
                <w:rFonts w:ascii="ＭＳ ゴシック" w:eastAsia="ＭＳ ゴシック" w:hAnsi="ＭＳ ゴシック" w:cs="HGPｺﾞｼｯｸM" w:hint="eastAsia"/>
                <w:color w:val="000000"/>
                <w:kern w:val="0"/>
                <w:sz w:val="18"/>
                <w:szCs w:val="18"/>
              </w:rPr>
              <w:t>９</w:t>
            </w:r>
          </w:p>
        </w:tc>
        <w:tc>
          <w:tcPr>
            <w:tcW w:w="1333" w:type="dxa"/>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６６</w:t>
            </w:r>
          </w:p>
        </w:tc>
        <w:tc>
          <w:tcPr>
            <w:tcW w:w="1332" w:type="dxa"/>
            <w:vAlign w:val="center"/>
          </w:tcPr>
          <w:p w:rsidR="006C4D8B" w:rsidRPr="00F9122D" w:rsidRDefault="00183AF3"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７２</w:t>
            </w:r>
          </w:p>
        </w:tc>
        <w:tc>
          <w:tcPr>
            <w:tcW w:w="1333" w:type="dxa"/>
            <w:tcBorders>
              <w:right w:val="single" w:sz="12" w:space="0" w:color="auto"/>
            </w:tcBorders>
            <w:vAlign w:val="center"/>
          </w:tcPr>
          <w:p w:rsidR="006C4D8B" w:rsidRPr="00F9122D" w:rsidRDefault="006C4D8B"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８０</w:t>
            </w:r>
          </w:p>
        </w:tc>
      </w:tr>
      <w:tr w:rsidR="002557D7" w:rsidTr="008F2CC0">
        <w:trPr>
          <w:trHeight w:val="272"/>
        </w:trPr>
        <w:tc>
          <w:tcPr>
            <w:tcW w:w="1170" w:type="dxa"/>
            <w:gridSpan w:val="2"/>
            <w:tcBorders>
              <w:left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教育</w:t>
            </w:r>
          </w:p>
        </w:tc>
        <w:tc>
          <w:tcPr>
            <w:tcW w:w="1098" w:type="dxa"/>
            <w:tcBorders>
              <w:right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教育</w:t>
            </w:r>
          </w:p>
        </w:tc>
        <w:tc>
          <w:tcPr>
            <w:tcW w:w="1332" w:type="dxa"/>
            <w:tcBorders>
              <w:left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p>
        </w:tc>
        <w:tc>
          <w:tcPr>
            <w:tcW w:w="1332" w:type="dxa"/>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１３</w:t>
            </w:r>
          </w:p>
        </w:tc>
        <w:tc>
          <w:tcPr>
            <w:tcW w:w="1333" w:type="dxa"/>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１４</w:t>
            </w:r>
          </w:p>
        </w:tc>
        <w:tc>
          <w:tcPr>
            <w:tcW w:w="1332" w:type="dxa"/>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１５</w:t>
            </w:r>
          </w:p>
        </w:tc>
        <w:tc>
          <w:tcPr>
            <w:tcW w:w="1333" w:type="dxa"/>
            <w:tcBorders>
              <w:right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１６</w:t>
            </w:r>
          </w:p>
        </w:tc>
      </w:tr>
      <w:tr w:rsidR="002557D7" w:rsidTr="008F2CC0">
        <w:trPr>
          <w:trHeight w:val="272"/>
        </w:trPr>
        <w:tc>
          <w:tcPr>
            <w:tcW w:w="2268" w:type="dxa"/>
            <w:gridSpan w:val="3"/>
            <w:tcBorders>
              <w:left w:val="single" w:sz="12" w:space="0" w:color="auto"/>
              <w:bottom w:val="single" w:sz="12" w:space="0" w:color="auto"/>
              <w:right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sidRPr="00F9122D">
              <w:rPr>
                <w:rFonts w:ascii="ＭＳ ゴシック" w:eastAsia="ＭＳ ゴシック" w:hAnsi="ＭＳ ゴシック" w:cs="HGPｺﾞｼｯｸM" w:hint="eastAsia"/>
                <w:color w:val="000000"/>
                <w:kern w:val="0"/>
                <w:sz w:val="18"/>
                <w:szCs w:val="18"/>
              </w:rPr>
              <w:t>普通会計　計</w:t>
            </w:r>
          </w:p>
        </w:tc>
        <w:tc>
          <w:tcPr>
            <w:tcW w:w="1332" w:type="dxa"/>
            <w:tcBorders>
              <w:left w:val="single" w:sz="12" w:space="0" w:color="auto"/>
              <w:bottom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８３</w:t>
            </w:r>
          </w:p>
        </w:tc>
        <w:tc>
          <w:tcPr>
            <w:tcW w:w="1332" w:type="dxa"/>
            <w:tcBorders>
              <w:bottom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９２</w:t>
            </w:r>
          </w:p>
        </w:tc>
        <w:tc>
          <w:tcPr>
            <w:tcW w:w="1333" w:type="dxa"/>
            <w:tcBorders>
              <w:bottom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８０</w:t>
            </w:r>
          </w:p>
        </w:tc>
        <w:tc>
          <w:tcPr>
            <w:tcW w:w="1332" w:type="dxa"/>
            <w:tcBorders>
              <w:bottom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８７</w:t>
            </w:r>
          </w:p>
        </w:tc>
        <w:tc>
          <w:tcPr>
            <w:tcW w:w="1333" w:type="dxa"/>
            <w:tcBorders>
              <w:bottom w:val="single" w:sz="12" w:space="0" w:color="auto"/>
              <w:right w:val="single" w:sz="12" w:space="0" w:color="auto"/>
            </w:tcBorders>
            <w:vAlign w:val="center"/>
          </w:tcPr>
          <w:p w:rsidR="002557D7" w:rsidRPr="00F9122D" w:rsidRDefault="002557D7" w:rsidP="00F9122D">
            <w:pPr>
              <w:autoSpaceDE w:val="0"/>
              <w:autoSpaceDN w:val="0"/>
              <w:adjustRightInd w:val="0"/>
              <w:jc w:val="center"/>
              <w:rPr>
                <w:rFonts w:ascii="ＭＳ ゴシック" w:eastAsia="ＭＳ ゴシック" w:hAnsi="ＭＳ ゴシック" w:cs="HGPｺﾞｼｯｸM"/>
                <w:color w:val="000000"/>
                <w:kern w:val="0"/>
                <w:sz w:val="18"/>
                <w:szCs w:val="18"/>
              </w:rPr>
            </w:pPr>
            <w:r>
              <w:rPr>
                <w:rFonts w:ascii="ＭＳ ゴシック" w:eastAsia="ＭＳ ゴシック" w:hAnsi="ＭＳ ゴシック" w:cs="HGPｺﾞｼｯｸM" w:hint="eastAsia"/>
                <w:color w:val="000000"/>
                <w:kern w:val="0"/>
                <w:sz w:val="18"/>
                <w:szCs w:val="18"/>
              </w:rPr>
              <w:t>９６</w:t>
            </w:r>
          </w:p>
        </w:tc>
      </w:tr>
    </w:tbl>
    <w:p w:rsidR="00CA5A38" w:rsidRPr="00F9122D" w:rsidRDefault="00F9122D" w:rsidP="00F9122D">
      <w:pPr>
        <w:autoSpaceDE w:val="0"/>
        <w:autoSpaceDN w:val="0"/>
        <w:adjustRightInd w:val="0"/>
        <w:ind w:firstLineChars="100" w:firstLine="160"/>
        <w:jc w:val="left"/>
        <w:rPr>
          <w:rFonts w:ascii="ＭＳ ゴシック" w:eastAsia="ＭＳ ゴシック" w:hAnsi="ＭＳ ゴシック" w:cs="HGPｺﾞｼｯｸM"/>
          <w:color w:val="000000"/>
          <w:kern w:val="0"/>
          <w:sz w:val="16"/>
          <w:szCs w:val="16"/>
        </w:rPr>
      </w:pPr>
      <w:r w:rsidRPr="00F9122D">
        <w:rPr>
          <w:rFonts w:ascii="ＭＳ ゴシック" w:eastAsia="ＭＳ ゴシック" w:hAnsi="ＭＳ ゴシック" w:cs="HGPｺﾞｼｯｸM" w:hint="eastAsia"/>
          <w:color w:val="000000"/>
          <w:kern w:val="0"/>
          <w:sz w:val="16"/>
          <w:szCs w:val="16"/>
        </w:rPr>
        <w:t>※</w:t>
      </w:r>
      <w:r w:rsidR="00CA5A38" w:rsidRPr="00F9122D">
        <w:rPr>
          <w:rFonts w:ascii="ＭＳ ゴシック" w:eastAsia="ＭＳ ゴシック" w:hAnsi="ＭＳ ゴシック" w:cs="HGPｺﾞｼｯｸM" w:hint="eastAsia"/>
          <w:color w:val="000000"/>
          <w:kern w:val="0"/>
          <w:sz w:val="16"/>
          <w:szCs w:val="16"/>
        </w:rPr>
        <w:t>類似団体</w:t>
      </w:r>
      <w:r>
        <w:rPr>
          <w:rFonts w:ascii="ＭＳ ゴシック" w:eastAsia="ＭＳ ゴシック" w:hAnsi="ＭＳ ゴシック" w:cs="HGPｺﾞｼｯｸM" w:hint="eastAsia"/>
          <w:color w:val="000000"/>
          <w:kern w:val="0"/>
          <w:sz w:val="16"/>
          <w:szCs w:val="16"/>
        </w:rPr>
        <w:t>：</w:t>
      </w:r>
      <w:r w:rsidR="002D2224">
        <w:rPr>
          <w:rFonts w:ascii="ＭＳ ゴシック" w:eastAsia="ＭＳ ゴシック" w:hAnsi="ＭＳ ゴシック" w:cs="HGPｺﾞｼｯｸM" w:hint="eastAsia"/>
          <w:color w:val="000000"/>
          <w:kern w:val="0"/>
          <w:sz w:val="16"/>
          <w:szCs w:val="16"/>
        </w:rPr>
        <w:t>産業構造がⅠ次20％以上、Ⅱ次＋</w:t>
      </w:r>
      <w:r w:rsidR="00B437A4">
        <w:rPr>
          <w:rFonts w:ascii="ＭＳ ゴシック" w:eastAsia="ＭＳ ゴシック" w:hAnsi="ＭＳ ゴシック" w:cs="HGPｺﾞｼｯｸM" w:hint="eastAsia"/>
          <w:color w:val="000000"/>
          <w:kern w:val="0"/>
          <w:sz w:val="16"/>
          <w:szCs w:val="16"/>
        </w:rPr>
        <w:t>Ⅲ次80</w:t>
      </w:r>
      <w:r w:rsidR="009960C0">
        <w:rPr>
          <w:rFonts w:ascii="ＭＳ ゴシック" w:eastAsia="ＭＳ ゴシック" w:hAnsi="ＭＳ ゴシック" w:cs="HGPｺﾞｼｯｸM" w:hint="eastAsia"/>
          <w:color w:val="000000"/>
          <w:kern w:val="0"/>
          <w:sz w:val="16"/>
          <w:szCs w:val="16"/>
        </w:rPr>
        <w:t>％未満</w:t>
      </w:r>
      <w:r w:rsidR="002D2224">
        <w:rPr>
          <w:rFonts w:ascii="ＭＳ ゴシック" w:eastAsia="ＭＳ ゴシック" w:hAnsi="ＭＳ ゴシック" w:cs="HGPｺﾞｼｯｸM" w:hint="eastAsia"/>
          <w:color w:val="000000"/>
          <w:kern w:val="0"/>
          <w:sz w:val="16"/>
          <w:szCs w:val="16"/>
        </w:rPr>
        <w:t>の町村（類型Ⅰ－0の町村）</w:t>
      </w:r>
    </w:p>
    <w:p w:rsidR="00966270" w:rsidRDefault="009C33DB" w:rsidP="00966270">
      <w:pPr>
        <w:autoSpaceDE w:val="0"/>
        <w:autoSpaceDN w:val="0"/>
        <w:adjustRightInd w:val="0"/>
        <w:ind w:firstLineChars="100" w:firstLine="230"/>
        <w:jc w:val="left"/>
        <w:rPr>
          <w:rFonts w:ascii="ＭＳゴシック" w:eastAsia="ＭＳゴシック" w:cs="ＭＳゴシック"/>
          <w:color w:val="000000"/>
          <w:kern w:val="0"/>
          <w:sz w:val="23"/>
          <w:szCs w:val="23"/>
        </w:rPr>
      </w:pPr>
      <w:r>
        <w:rPr>
          <w:rFonts w:ascii="ＭＳゴシック" w:eastAsia="ＭＳゴシック" w:cs="ＭＳゴシック"/>
          <w:noProof/>
          <w:color w:val="000000"/>
          <w:kern w:val="0"/>
          <w:sz w:val="23"/>
          <w:szCs w:val="23"/>
        </w:rPr>
        <w:pict>
          <v:roundrect id="_x0000_s1040" style="position:absolute;left:0;text-align:left;margin-left:0;margin-top:3pt;width:229.2pt;height:24pt;z-index:251634688" arcsize="10923f" wrapcoords="2824 -8100 1129 -4050 -71 0 -71 18225 0 20925 21529 20925 21600 20925 22306 13500 22518 6075 22447 -6750 22376 -8100 2824 -8100" fillcolor="silver">
            <o:extrusion v:ext="view" backdepth="1in" on="t" type="perspective"/>
            <v:textbox style="mso-next-textbox:#_x0000_s1040" inset="5.85pt,.7pt,5.85pt,.7pt">
              <w:txbxContent>
                <w:p w:rsidR="003143F4" w:rsidRDefault="003143F4" w:rsidP="00566E15">
                  <w:pPr>
                    <w:autoSpaceDE w:val="0"/>
                    <w:autoSpaceDN w:val="0"/>
                    <w:adjustRightInd w:val="0"/>
                    <w:jc w:val="left"/>
                  </w:pPr>
                  <w:r>
                    <w:rPr>
                      <w:rFonts w:ascii="HGPｺﾞｼｯｸE" w:eastAsia="HGPｺﾞｼｯｸE" w:cs="HGPｺﾞｼｯｸE" w:hint="eastAsia"/>
                      <w:color w:val="000000"/>
                      <w:kern w:val="0"/>
                      <w:sz w:val="24"/>
                      <w:szCs w:val="24"/>
                    </w:rPr>
                    <w:t>Ⅲ</w:t>
                  </w:r>
                  <w:r>
                    <w:rPr>
                      <w:rFonts w:ascii="HGPｺﾞｼｯｸE" w:eastAsia="HGPｺﾞｼｯｸE" w:cs="HGPｺﾞｼｯｸE"/>
                      <w:color w:val="000000"/>
                      <w:kern w:val="0"/>
                      <w:sz w:val="24"/>
                      <w:szCs w:val="24"/>
                    </w:rPr>
                    <w:t xml:space="preserve"> </w:t>
                  </w:r>
                  <w:r>
                    <w:rPr>
                      <w:rFonts w:ascii="HGPｺﾞｼｯｸE" w:eastAsia="HGPｺﾞｼｯｸE" w:cs="HGPｺﾞｼｯｸE" w:hint="eastAsia"/>
                      <w:color w:val="000000"/>
                      <w:kern w:val="0"/>
                      <w:sz w:val="24"/>
                      <w:szCs w:val="24"/>
                    </w:rPr>
                    <w:t>定員適正化と再任用制度の基本方針</w:t>
                  </w:r>
                </w:p>
              </w:txbxContent>
            </v:textbox>
            <w10:wrap type="tight"/>
          </v:roundrect>
        </w:pict>
      </w:r>
    </w:p>
    <w:p w:rsidR="00E5789D" w:rsidRDefault="006C3C33"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１　適正な定員とは？</w:t>
      </w:r>
    </w:p>
    <w:p w:rsidR="006478FA" w:rsidRDefault="006C3C33" w:rsidP="00B13F14">
      <w:pPr>
        <w:autoSpaceDE w:val="0"/>
        <w:autoSpaceDN w:val="0"/>
        <w:adjustRightInd w:val="0"/>
        <w:ind w:left="220" w:hangingChars="100" w:hanging="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 xml:space="preserve">　　</w:t>
      </w:r>
      <w:r w:rsidR="00B13F14">
        <w:rPr>
          <w:rFonts w:ascii="HGPｺﾞｼｯｸM" w:eastAsia="HGPｺﾞｼｯｸM" w:hAnsi="ＭＳ ゴシック" w:cs="HGPｺﾞｼｯｸM" w:hint="eastAsia"/>
          <w:color w:val="000000"/>
          <w:kern w:val="0"/>
          <w:sz w:val="22"/>
          <w:szCs w:val="22"/>
        </w:rPr>
        <w:t xml:space="preserve">　</w:t>
      </w:r>
      <w:r w:rsidR="00977F78">
        <w:rPr>
          <w:rFonts w:ascii="HGPｺﾞｼｯｸM" w:eastAsia="HGPｺﾞｼｯｸM" w:hAnsi="ＭＳ ゴシック" w:cs="HGPｺﾞｼｯｸM" w:hint="eastAsia"/>
          <w:color w:val="000000"/>
          <w:kern w:val="0"/>
          <w:sz w:val="22"/>
          <w:szCs w:val="22"/>
        </w:rPr>
        <w:t>現行の定員適正化計画では、平成３０年で普通会計</w:t>
      </w:r>
      <w:r>
        <w:rPr>
          <w:rFonts w:ascii="HGPｺﾞｼｯｸM" w:eastAsia="HGPｺﾞｼｯｸM" w:hAnsi="ＭＳ ゴシック" w:cs="HGPｺﾞｼｯｸM" w:hint="eastAsia"/>
          <w:color w:val="000000"/>
          <w:kern w:val="0"/>
          <w:sz w:val="22"/>
          <w:szCs w:val="22"/>
        </w:rPr>
        <w:t>８３人</w:t>
      </w:r>
      <w:r w:rsidR="00A067A2">
        <w:rPr>
          <w:rFonts w:ascii="HGPｺﾞｼｯｸM" w:eastAsia="HGPｺﾞｼｯｸM" w:hAnsi="ＭＳ ゴシック" w:cs="HGPｺﾞｼｯｸM" w:hint="eastAsia"/>
          <w:color w:val="000000"/>
          <w:kern w:val="0"/>
          <w:sz w:val="22"/>
          <w:szCs w:val="22"/>
        </w:rPr>
        <w:t>、全職員数88人（特別会計5人</w:t>
      </w:r>
      <w:r>
        <w:rPr>
          <w:rFonts w:ascii="HGPｺﾞｼｯｸM" w:eastAsia="HGPｺﾞｼｯｸM" w:hAnsi="ＭＳ ゴシック" w:cs="HGPｺﾞｼｯｸM" w:hint="eastAsia"/>
          <w:color w:val="000000"/>
          <w:kern w:val="0"/>
          <w:sz w:val="22"/>
          <w:szCs w:val="22"/>
        </w:rPr>
        <w:t>）として</w:t>
      </w:r>
      <w:r w:rsidR="00A067A2">
        <w:rPr>
          <w:rFonts w:ascii="HGPｺﾞｼｯｸM" w:eastAsia="HGPｺﾞｼｯｸM" w:hAnsi="ＭＳ ゴシック" w:cs="HGPｺﾞｼｯｸM" w:hint="eastAsia"/>
          <w:color w:val="000000"/>
          <w:kern w:val="0"/>
          <w:sz w:val="22"/>
          <w:szCs w:val="22"/>
        </w:rPr>
        <w:t>おり、表３</w:t>
      </w:r>
      <w:r>
        <w:rPr>
          <w:rFonts w:ascii="HGPｺﾞｼｯｸM" w:eastAsia="HGPｺﾞｼｯｸM" w:hAnsi="ＭＳ ゴシック" w:cs="HGPｺﾞｼｯｸM" w:hint="eastAsia"/>
          <w:color w:val="000000"/>
          <w:kern w:val="0"/>
          <w:sz w:val="22"/>
          <w:szCs w:val="22"/>
        </w:rPr>
        <w:t>「同程度の人口規模</w:t>
      </w:r>
      <w:r w:rsidR="00977F78">
        <w:rPr>
          <w:rFonts w:ascii="HGPｺﾞｼｯｸM" w:eastAsia="HGPｺﾞｼｯｸM" w:hAnsi="ＭＳ ゴシック" w:cs="HGPｺﾞｼｯｸM" w:hint="eastAsia"/>
          <w:color w:val="000000"/>
          <w:kern w:val="0"/>
          <w:sz w:val="22"/>
          <w:szCs w:val="22"/>
        </w:rPr>
        <w:t>町村</w:t>
      </w:r>
      <w:r>
        <w:rPr>
          <w:rFonts w:ascii="HGPｺﾞｼｯｸM" w:eastAsia="HGPｺﾞｼｯｸM" w:hAnsi="ＭＳ ゴシック" w:cs="HGPｺﾞｼｯｸM" w:hint="eastAsia"/>
          <w:color w:val="000000"/>
          <w:kern w:val="0"/>
          <w:sz w:val="22"/>
          <w:szCs w:val="22"/>
        </w:rPr>
        <w:t>」</w:t>
      </w:r>
      <w:r w:rsidR="00A067A2">
        <w:rPr>
          <w:rFonts w:ascii="HGPｺﾞｼｯｸM" w:eastAsia="HGPｺﾞｼｯｸM" w:hAnsi="ＭＳ ゴシック" w:cs="HGPｺﾞｼｯｸM" w:hint="eastAsia"/>
          <w:color w:val="000000"/>
          <w:kern w:val="0"/>
          <w:sz w:val="22"/>
          <w:szCs w:val="22"/>
        </w:rPr>
        <w:t>が普通会計80人で、ほぼ計画どおりであるが</w:t>
      </w:r>
      <w:r w:rsidR="00B2287D">
        <w:rPr>
          <w:rFonts w:ascii="HGPｺﾞｼｯｸM" w:eastAsia="HGPｺﾞｼｯｸM" w:hAnsi="ＭＳ ゴシック" w:cs="HGPｺﾞｼｯｸM" w:hint="eastAsia"/>
          <w:color w:val="000000"/>
          <w:kern w:val="0"/>
          <w:sz w:val="22"/>
          <w:szCs w:val="22"/>
        </w:rPr>
        <w:t>、</w:t>
      </w:r>
      <w:r>
        <w:rPr>
          <w:rFonts w:ascii="HGPｺﾞｼｯｸM" w:eastAsia="HGPｺﾞｼｯｸM" w:hAnsi="ＭＳ ゴシック" w:cs="HGPｺﾞｼｯｸM" w:hint="eastAsia"/>
          <w:color w:val="000000"/>
          <w:kern w:val="0"/>
          <w:sz w:val="22"/>
          <w:szCs w:val="22"/>
        </w:rPr>
        <w:t>「同程度の財政規模</w:t>
      </w:r>
      <w:r w:rsidR="00A067A2">
        <w:rPr>
          <w:rFonts w:ascii="HGPｺﾞｼｯｸM" w:eastAsia="HGPｺﾞｼｯｸM" w:hAnsi="ＭＳ ゴシック" w:cs="HGPｺﾞｼｯｸM" w:hint="eastAsia"/>
          <w:color w:val="000000"/>
          <w:kern w:val="0"/>
          <w:sz w:val="22"/>
          <w:szCs w:val="22"/>
        </w:rPr>
        <w:t>町村</w:t>
      </w:r>
      <w:r>
        <w:rPr>
          <w:rFonts w:ascii="HGPｺﾞｼｯｸM" w:eastAsia="HGPｺﾞｼｯｸM" w:hAnsi="ＭＳ ゴシック" w:cs="HGPｺﾞｼｯｸM" w:hint="eastAsia"/>
          <w:color w:val="000000"/>
          <w:kern w:val="0"/>
          <w:sz w:val="22"/>
          <w:szCs w:val="22"/>
        </w:rPr>
        <w:t>」</w:t>
      </w:r>
      <w:r w:rsidR="00A067A2">
        <w:rPr>
          <w:rFonts w:ascii="HGPｺﾞｼｯｸM" w:eastAsia="HGPｺﾞｼｯｸM" w:hAnsi="ＭＳ ゴシック" w:cs="HGPｺﾞｼｯｸM" w:hint="eastAsia"/>
          <w:color w:val="000000"/>
          <w:kern w:val="0"/>
          <w:sz w:val="22"/>
          <w:szCs w:val="22"/>
        </w:rPr>
        <w:t>は普通会計96人で</w:t>
      </w:r>
      <w:r w:rsidR="006478FA">
        <w:rPr>
          <w:rFonts w:ascii="HGPｺﾞｼｯｸM" w:eastAsia="HGPｺﾞｼｯｸM" w:hAnsi="ＭＳ ゴシック" w:cs="HGPｺﾞｼｯｸM" w:hint="eastAsia"/>
          <w:color w:val="000000"/>
          <w:kern w:val="0"/>
          <w:sz w:val="22"/>
          <w:szCs w:val="22"/>
        </w:rPr>
        <w:t>、</w:t>
      </w:r>
      <w:r w:rsidR="00A067A2">
        <w:rPr>
          <w:rFonts w:ascii="HGPｺﾞｼｯｸM" w:eastAsia="HGPｺﾞｼｯｸM" w:hAnsi="ＭＳ ゴシック" w:cs="HGPｺﾞｼｯｸM" w:hint="eastAsia"/>
          <w:color w:val="000000"/>
          <w:kern w:val="0"/>
          <w:sz w:val="22"/>
          <w:szCs w:val="22"/>
        </w:rPr>
        <w:t>本町の目標値</w:t>
      </w:r>
      <w:r w:rsidR="006478FA">
        <w:rPr>
          <w:rFonts w:ascii="HGPｺﾞｼｯｸM" w:eastAsia="HGPｺﾞｼｯｸM" w:hAnsi="ＭＳ ゴシック" w:cs="HGPｺﾞｼｯｸM" w:hint="eastAsia"/>
          <w:color w:val="000000"/>
          <w:kern w:val="0"/>
          <w:sz w:val="22"/>
          <w:szCs w:val="22"/>
        </w:rPr>
        <w:t>83人と比較し</w:t>
      </w:r>
      <w:r w:rsidR="00A067A2">
        <w:rPr>
          <w:rFonts w:ascii="HGPｺﾞｼｯｸM" w:eastAsia="HGPｺﾞｼｯｸM" w:hAnsi="ＭＳ ゴシック" w:cs="HGPｺﾞｼｯｸM" w:hint="eastAsia"/>
          <w:color w:val="000000"/>
          <w:kern w:val="0"/>
          <w:sz w:val="22"/>
          <w:szCs w:val="22"/>
        </w:rPr>
        <w:t>13人</w:t>
      </w:r>
      <w:r w:rsidR="006478FA">
        <w:rPr>
          <w:rFonts w:ascii="HGPｺﾞｼｯｸM" w:eastAsia="HGPｺﾞｼｯｸM" w:hAnsi="ＭＳ ゴシック" w:cs="HGPｺﾞｼｯｸM" w:hint="eastAsia"/>
          <w:color w:val="000000"/>
          <w:kern w:val="0"/>
          <w:sz w:val="22"/>
          <w:szCs w:val="22"/>
        </w:rPr>
        <w:t>多い</w:t>
      </w:r>
      <w:r w:rsidR="00B2287D">
        <w:rPr>
          <w:rFonts w:ascii="HGPｺﾞｼｯｸM" w:eastAsia="HGPｺﾞｼｯｸM" w:hAnsi="ＭＳ ゴシック" w:cs="HGPｺﾞｼｯｸM" w:hint="eastAsia"/>
          <w:color w:val="000000"/>
          <w:kern w:val="0"/>
          <w:sz w:val="22"/>
          <w:szCs w:val="22"/>
        </w:rPr>
        <w:t>。</w:t>
      </w:r>
    </w:p>
    <w:p w:rsidR="00977F78" w:rsidRDefault="00B2287D" w:rsidP="006478FA">
      <w:pPr>
        <w:autoSpaceDE w:val="0"/>
        <w:autoSpaceDN w:val="0"/>
        <w:adjustRightInd w:val="0"/>
        <w:ind w:leftChars="100" w:left="210" w:firstLineChars="100" w:firstLine="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同程度の人口規模町村の財政規模は平均43.2億円で本町より15億円少ない状況であるため、</w:t>
      </w:r>
      <w:r w:rsidR="006478FA">
        <w:rPr>
          <w:rFonts w:ascii="HGPｺﾞｼｯｸM" w:eastAsia="HGPｺﾞｼｯｸM" w:hAnsi="ＭＳ ゴシック" w:cs="HGPｺﾞｼｯｸM" w:hint="eastAsia"/>
          <w:color w:val="000000"/>
          <w:kern w:val="0"/>
          <w:sz w:val="22"/>
          <w:szCs w:val="22"/>
        </w:rPr>
        <w:t>適正な職員数としては</w:t>
      </w:r>
      <w:r w:rsidR="00A067A2">
        <w:rPr>
          <w:rFonts w:ascii="HGPｺﾞｼｯｸM" w:eastAsia="HGPｺﾞｼｯｸM" w:hAnsi="ＭＳ ゴシック" w:cs="HGPｺﾞｼｯｸM" w:hint="eastAsia"/>
          <w:color w:val="000000"/>
          <w:kern w:val="0"/>
          <w:sz w:val="22"/>
          <w:szCs w:val="22"/>
        </w:rPr>
        <w:t>財政規模</w:t>
      </w:r>
      <w:r w:rsidR="006478FA">
        <w:rPr>
          <w:rFonts w:ascii="HGPｺﾞｼｯｸM" w:eastAsia="HGPｺﾞｼｯｸM" w:hAnsi="ＭＳ ゴシック" w:cs="HGPｺﾞｼｯｸM" w:hint="eastAsia"/>
          <w:color w:val="000000"/>
          <w:kern w:val="0"/>
          <w:sz w:val="22"/>
          <w:szCs w:val="22"/>
        </w:rPr>
        <w:t>を考慮すること</w:t>
      </w:r>
      <w:r w:rsidR="006C3C33">
        <w:rPr>
          <w:rFonts w:ascii="HGPｺﾞｼｯｸM" w:eastAsia="HGPｺﾞｼｯｸM" w:hAnsi="ＭＳ ゴシック" w:cs="HGPｺﾞｼｯｸM" w:hint="eastAsia"/>
          <w:color w:val="000000"/>
          <w:kern w:val="0"/>
          <w:sz w:val="22"/>
          <w:szCs w:val="22"/>
        </w:rPr>
        <w:t>が実情に合致すると思われ</w:t>
      </w:r>
      <w:r w:rsidR="00977F78">
        <w:rPr>
          <w:rFonts w:ascii="HGPｺﾞｼｯｸM" w:eastAsia="HGPｺﾞｼｯｸM" w:hAnsi="ＭＳ ゴシック" w:cs="HGPｺﾞｼｯｸM" w:hint="eastAsia"/>
          <w:color w:val="000000"/>
          <w:kern w:val="0"/>
          <w:sz w:val="22"/>
          <w:szCs w:val="22"/>
        </w:rPr>
        <w:t>る。</w:t>
      </w:r>
    </w:p>
    <w:p w:rsidR="006478FA" w:rsidRPr="00EE73DE" w:rsidRDefault="005C78F2" w:rsidP="006478FA">
      <w:pPr>
        <w:autoSpaceDE w:val="0"/>
        <w:autoSpaceDN w:val="0"/>
        <w:adjustRightInd w:val="0"/>
        <w:spacing w:line="360" w:lineRule="auto"/>
        <w:ind w:leftChars="100" w:left="210"/>
        <w:jc w:val="left"/>
        <w:rPr>
          <w:rFonts w:ascii="HGPｺﾞｼｯｸM" w:eastAsia="HGPｺﾞｼｯｸM" w:cs="HGPｺﾞｼｯｸM"/>
          <w:color w:val="000000"/>
          <w:kern w:val="0"/>
          <w:szCs w:val="21"/>
        </w:rPr>
      </w:pPr>
      <w:r>
        <w:rPr>
          <w:rFonts w:ascii="HGPｺﾞｼｯｸM" w:eastAsia="HGPｺﾞｼｯｸM" w:hAnsi="ＭＳ ゴシック" w:cs="HGPｺﾞｼｯｸM" w:hint="eastAsia"/>
          <w:color w:val="000000"/>
          <w:kern w:val="0"/>
          <w:sz w:val="22"/>
          <w:szCs w:val="22"/>
        </w:rPr>
        <w:t>【</w:t>
      </w:r>
      <w:r w:rsidR="006478FA">
        <w:rPr>
          <w:rFonts w:ascii="HGPｺﾞｼｯｸM" w:eastAsia="HGPｺﾞｼｯｸM" w:cs="HGPｺﾞｼｯｸM" w:hint="eastAsia"/>
          <w:color w:val="000000"/>
          <w:kern w:val="0"/>
          <w:szCs w:val="21"/>
        </w:rPr>
        <w:t>表３】より、同程度の人口規模と財政規模を有する町村の平均職員数は、91.5人</w:t>
      </w:r>
      <w:r w:rsidR="006478FA">
        <w:rPr>
          <w:rFonts w:ascii="ＭＳ 明朝" w:hAnsi="ＭＳ 明朝" w:cs="ＭＳ 明朝" w:hint="eastAsia"/>
          <w:color w:val="000000"/>
          <w:kern w:val="0"/>
          <w:szCs w:val="21"/>
        </w:rPr>
        <w:t>≒</w:t>
      </w:r>
      <w:r w:rsidR="00EE73DE" w:rsidRPr="00EE73DE">
        <w:rPr>
          <w:rFonts w:ascii="HGPｺﾞｼｯｸM" w:eastAsia="HGPｺﾞｼｯｸM" w:hAnsi="ＭＳ ゴシック" w:cs="HGPｺﾞｼｯｸM" w:hint="eastAsia"/>
          <w:color w:val="000000"/>
          <w:kern w:val="0"/>
          <w:szCs w:val="21"/>
        </w:rPr>
        <w:t>92</w:t>
      </w:r>
      <w:r w:rsidR="006478FA" w:rsidRPr="00EE73DE">
        <w:rPr>
          <w:rFonts w:ascii="ＭＳ 明朝" w:hAnsi="ＭＳ 明朝" w:cs="ＭＳ 明朝" w:hint="eastAsia"/>
          <w:color w:val="000000"/>
          <w:kern w:val="0"/>
          <w:szCs w:val="21"/>
        </w:rPr>
        <w:t>人</w:t>
      </w:r>
    </w:p>
    <w:p w:rsidR="00977F78" w:rsidRDefault="00EE73DE" w:rsidP="006478FA">
      <w:pPr>
        <w:autoSpaceDE w:val="0"/>
        <w:autoSpaceDN w:val="0"/>
        <w:adjustRightInd w:val="0"/>
        <w:spacing w:line="360" w:lineRule="auto"/>
        <w:ind w:leftChars="100" w:left="210" w:firstLineChars="100" w:firstLine="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w:t>
      </w:r>
      <w:r w:rsidR="005C78F2">
        <w:rPr>
          <w:rFonts w:ascii="HGPｺﾞｼｯｸM" w:eastAsia="HGPｺﾞｼｯｸM" w:hAnsi="ＭＳ ゴシック" w:cs="HGPｺﾞｼｯｸM" w:hint="eastAsia"/>
          <w:color w:val="000000"/>
          <w:kern w:val="0"/>
          <w:sz w:val="22"/>
          <w:szCs w:val="22"/>
        </w:rPr>
        <w:t>（②87人（人口4千～5.51千人）＋③96人（財政規模50億～60億円））÷２＝91.5人</w:t>
      </w:r>
    </w:p>
    <w:p w:rsidR="00AB13F1" w:rsidRDefault="003224B1" w:rsidP="00EE73DE">
      <w:pPr>
        <w:autoSpaceDE w:val="0"/>
        <w:autoSpaceDN w:val="0"/>
        <w:adjustRightInd w:val="0"/>
        <w:ind w:firstLineChars="100" w:firstLine="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現在の</w:t>
      </w:r>
      <w:r w:rsidR="00977F78">
        <w:rPr>
          <w:rFonts w:ascii="HGPｺﾞｼｯｸM" w:eastAsia="HGPｺﾞｼｯｸM" w:hAnsi="ＭＳ ゴシック" w:cs="HGPｺﾞｼｯｸM" w:hint="eastAsia"/>
          <w:color w:val="000000"/>
          <w:kern w:val="0"/>
          <w:sz w:val="22"/>
          <w:szCs w:val="22"/>
        </w:rPr>
        <w:t>普通会計</w:t>
      </w:r>
      <w:r>
        <w:rPr>
          <w:rFonts w:ascii="HGPｺﾞｼｯｸM" w:eastAsia="HGPｺﾞｼｯｸM" w:hAnsi="ＭＳ ゴシック" w:cs="HGPｺﾞｼｯｸM" w:hint="eastAsia"/>
          <w:color w:val="000000"/>
          <w:kern w:val="0"/>
          <w:sz w:val="22"/>
          <w:szCs w:val="22"/>
        </w:rPr>
        <w:t>職員数</w:t>
      </w:r>
      <w:r w:rsidR="00977F78">
        <w:rPr>
          <w:rFonts w:ascii="HGPｺﾞｼｯｸM" w:eastAsia="HGPｺﾞｼｯｸM" w:hAnsi="ＭＳ ゴシック" w:cs="HGPｺﾞｼｯｸM" w:hint="eastAsia"/>
          <w:color w:val="000000"/>
          <w:kern w:val="0"/>
          <w:sz w:val="22"/>
          <w:szCs w:val="22"/>
        </w:rPr>
        <w:t>92</w:t>
      </w:r>
      <w:r w:rsidR="005C78F2">
        <w:rPr>
          <w:rFonts w:ascii="HGPｺﾞｼｯｸM" w:eastAsia="HGPｺﾞｼｯｸM" w:hAnsi="ＭＳ ゴシック" w:cs="HGPｺﾞｼｯｸM" w:hint="eastAsia"/>
          <w:color w:val="000000"/>
          <w:kern w:val="0"/>
          <w:sz w:val="22"/>
          <w:szCs w:val="22"/>
        </w:rPr>
        <w:t>人</w:t>
      </w:r>
      <w:r w:rsidR="00EE73DE">
        <w:rPr>
          <w:rFonts w:ascii="HGPｺﾞｼｯｸM" w:eastAsia="HGPｺﾞｼｯｸM" w:hAnsi="ＭＳ ゴシック" w:cs="HGPｺﾞｼｯｸM" w:hint="eastAsia"/>
          <w:color w:val="000000"/>
          <w:kern w:val="0"/>
          <w:sz w:val="22"/>
          <w:szCs w:val="22"/>
        </w:rPr>
        <w:t>、全職員数97人（特別会計5人）</w:t>
      </w:r>
      <w:r w:rsidR="00977F78">
        <w:rPr>
          <w:rFonts w:ascii="HGPｺﾞｼｯｸM" w:eastAsia="HGPｺﾞｼｯｸM" w:hAnsi="ＭＳ ゴシック" w:cs="HGPｺﾞｼｯｸM" w:hint="eastAsia"/>
          <w:color w:val="000000"/>
          <w:kern w:val="0"/>
          <w:sz w:val="22"/>
          <w:szCs w:val="22"/>
        </w:rPr>
        <w:t>は</w:t>
      </w:r>
      <w:r>
        <w:rPr>
          <w:rFonts w:ascii="HGPｺﾞｼｯｸM" w:eastAsia="HGPｺﾞｼｯｸM" w:hAnsi="ＭＳ ゴシック" w:cs="HGPｺﾞｼｯｸM" w:hint="eastAsia"/>
          <w:color w:val="000000"/>
          <w:kern w:val="0"/>
          <w:sz w:val="22"/>
          <w:szCs w:val="22"/>
        </w:rPr>
        <w:t>適正</w:t>
      </w:r>
      <w:r w:rsidR="008F1CB5">
        <w:rPr>
          <w:rFonts w:ascii="HGPｺﾞｼｯｸM" w:eastAsia="HGPｺﾞｼｯｸM" w:hAnsi="ＭＳ ゴシック" w:cs="HGPｺﾞｼｯｸM" w:hint="eastAsia"/>
          <w:color w:val="000000"/>
          <w:kern w:val="0"/>
          <w:sz w:val="22"/>
          <w:szCs w:val="22"/>
        </w:rPr>
        <w:t>（過剰ではない）</w:t>
      </w:r>
      <w:r>
        <w:rPr>
          <w:rFonts w:ascii="HGPｺﾞｼｯｸM" w:eastAsia="HGPｺﾞｼｯｸM" w:hAnsi="ＭＳ ゴシック" w:cs="HGPｺﾞｼｯｸM" w:hint="eastAsia"/>
          <w:color w:val="000000"/>
          <w:kern w:val="0"/>
          <w:sz w:val="22"/>
          <w:szCs w:val="22"/>
        </w:rPr>
        <w:t>な職員数とみることができる</w:t>
      </w:r>
      <w:r w:rsidR="006C3C33">
        <w:rPr>
          <w:rFonts w:ascii="HGPｺﾞｼｯｸM" w:eastAsia="HGPｺﾞｼｯｸM" w:hAnsi="ＭＳ ゴシック" w:cs="HGPｺﾞｼｯｸM" w:hint="eastAsia"/>
          <w:color w:val="000000"/>
          <w:kern w:val="0"/>
          <w:sz w:val="22"/>
          <w:szCs w:val="22"/>
        </w:rPr>
        <w:t>。</w:t>
      </w:r>
    </w:p>
    <w:p w:rsidR="00F25E85" w:rsidRDefault="00D963FD" w:rsidP="00F25E85">
      <w:pPr>
        <w:autoSpaceDE w:val="0"/>
        <w:autoSpaceDN w:val="0"/>
        <w:adjustRightInd w:val="0"/>
        <w:ind w:left="220" w:hangingChars="100" w:hanging="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 xml:space="preserve">　</w:t>
      </w:r>
    </w:p>
    <w:p w:rsidR="00F25E85" w:rsidRDefault="00F25E85" w:rsidP="00F25E85">
      <w:pPr>
        <w:autoSpaceDE w:val="0"/>
        <w:autoSpaceDN w:val="0"/>
        <w:adjustRightInd w:val="0"/>
        <w:ind w:left="220" w:hangingChars="100" w:hanging="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２　再任用制度と定員管理</w:t>
      </w:r>
    </w:p>
    <w:p w:rsidR="00F25E85" w:rsidRDefault="008F1CB5" w:rsidP="00F25E85">
      <w:pPr>
        <w:autoSpaceDE w:val="0"/>
        <w:autoSpaceDN w:val="0"/>
        <w:adjustRightInd w:val="0"/>
        <w:ind w:firstLineChars="100" w:firstLine="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今後、再任用された者のうちフルタイム勤務者が定員対象となる</w:t>
      </w:r>
      <w:r w:rsidR="00D963FD">
        <w:rPr>
          <w:rFonts w:ascii="HGPｺﾞｼｯｸM" w:eastAsia="HGPｺﾞｼｯｸM" w:hAnsi="ＭＳ ゴシック" w:cs="HGPｺﾞｼｯｸM" w:hint="eastAsia"/>
          <w:color w:val="000000"/>
          <w:kern w:val="0"/>
          <w:sz w:val="22"/>
          <w:szCs w:val="22"/>
        </w:rPr>
        <w:t>ため、次の方針で定員管理を行う。</w:t>
      </w:r>
    </w:p>
    <w:p w:rsidR="00D963FD" w:rsidRDefault="00D963FD" w:rsidP="00D963FD">
      <w:pPr>
        <w:autoSpaceDE w:val="0"/>
        <w:autoSpaceDN w:val="0"/>
        <w:adjustRightInd w:val="0"/>
        <w:ind w:leftChars="100" w:left="430" w:hangingChars="100" w:hanging="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（1）</w:t>
      </w:r>
      <w:r w:rsidR="008F1CB5">
        <w:rPr>
          <w:rFonts w:ascii="HGPｺﾞｼｯｸM" w:eastAsia="HGPｺﾞｼｯｸM" w:hAnsi="ＭＳ ゴシック" w:cs="HGPｺﾞｼｯｸM" w:hint="eastAsia"/>
          <w:color w:val="000000"/>
          <w:kern w:val="0"/>
          <w:sz w:val="22"/>
          <w:szCs w:val="22"/>
        </w:rPr>
        <w:t>現行の定員適正化計画</w:t>
      </w:r>
      <w:r w:rsidR="00F25E85">
        <w:rPr>
          <w:rFonts w:ascii="HGPｺﾞｼｯｸM" w:eastAsia="HGPｺﾞｼｯｸM" w:hAnsi="ＭＳ ゴシック" w:cs="HGPｺﾞｼｯｸM" w:hint="eastAsia"/>
          <w:color w:val="000000"/>
          <w:kern w:val="0"/>
          <w:sz w:val="22"/>
          <w:szCs w:val="22"/>
        </w:rPr>
        <w:t>を</w:t>
      </w:r>
      <w:r w:rsidR="008F1CB5">
        <w:rPr>
          <w:rFonts w:ascii="HGPｺﾞｼｯｸM" w:eastAsia="HGPｺﾞｼｯｸM" w:hAnsi="ＭＳ ゴシック" w:cs="HGPｺﾞｼｯｸM" w:hint="eastAsia"/>
          <w:color w:val="000000"/>
          <w:kern w:val="0"/>
          <w:sz w:val="22"/>
          <w:szCs w:val="22"/>
        </w:rPr>
        <w:t>、60歳以下の職員に対する定員管理と位置づけて</w:t>
      </w:r>
      <w:r w:rsidR="00005B21">
        <w:rPr>
          <w:rFonts w:ascii="HGPｺﾞｼｯｸM" w:eastAsia="HGPｺﾞｼｯｸM" w:hAnsi="ＭＳ ゴシック" w:cs="HGPｺﾞｼｯｸM" w:hint="eastAsia"/>
          <w:color w:val="000000"/>
          <w:kern w:val="0"/>
          <w:sz w:val="22"/>
          <w:szCs w:val="22"/>
        </w:rPr>
        <w:t>計画どおり実施し</w:t>
      </w:r>
      <w:r w:rsidR="008F1CB5">
        <w:rPr>
          <w:rFonts w:ascii="HGPｺﾞｼｯｸM" w:eastAsia="HGPｺﾞｼｯｸM" w:hAnsi="ＭＳ ゴシック" w:cs="HGPｺﾞｼｯｸM" w:hint="eastAsia"/>
          <w:color w:val="000000"/>
          <w:kern w:val="0"/>
          <w:sz w:val="22"/>
          <w:szCs w:val="22"/>
        </w:rPr>
        <w:t>新規採用</w:t>
      </w:r>
      <w:r w:rsidR="00F25E85">
        <w:rPr>
          <w:rFonts w:ascii="HGPｺﾞｼｯｸM" w:eastAsia="HGPｺﾞｼｯｸM" w:hAnsi="ＭＳ ゴシック" w:cs="HGPｺﾞｼｯｸM" w:hint="eastAsia"/>
          <w:color w:val="000000"/>
          <w:kern w:val="0"/>
          <w:sz w:val="22"/>
          <w:szCs w:val="22"/>
        </w:rPr>
        <w:t>を</w:t>
      </w:r>
      <w:r w:rsidR="008F1CB5">
        <w:rPr>
          <w:rFonts w:ascii="HGPｺﾞｼｯｸM" w:eastAsia="HGPｺﾞｼｯｸM" w:hAnsi="ＭＳ ゴシック" w:cs="HGPｺﾞｼｯｸM" w:hint="eastAsia"/>
          <w:color w:val="000000"/>
          <w:kern w:val="0"/>
          <w:sz w:val="22"/>
          <w:szCs w:val="22"/>
        </w:rPr>
        <w:t>行</w:t>
      </w:r>
      <w:r>
        <w:rPr>
          <w:rFonts w:ascii="HGPｺﾞｼｯｸM" w:eastAsia="HGPｺﾞｼｯｸM" w:hAnsi="ＭＳ ゴシック" w:cs="HGPｺﾞｼｯｸM" w:hint="eastAsia"/>
          <w:color w:val="000000"/>
          <w:kern w:val="0"/>
          <w:sz w:val="22"/>
          <w:szCs w:val="22"/>
        </w:rPr>
        <w:t>う。</w:t>
      </w:r>
    </w:p>
    <w:p w:rsidR="00AB13F1" w:rsidRDefault="003E1356" w:rsidP="00D963FD">
      <w:pPr>
        <w:autoSpaceDE w:val="0"/>
        <w:autoSpaceDN w:val="0"/>
        <w:adjustRightInd w:val="0"/>
        <w:ind w:leftChars="100" w:left="430" w:hangingChars="100" w:hanging="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（２）再任用者のうち、無年金</w:t>
      </w:r>
      <w:r w:rsidR="00D963FD">
        <w:rPr>
          <w:rFonts w:ascii="HGPｺﾞｼｯｸM" w:eastAsia="HGPｺﾞｼｯｸM" w:hAnsi="ＭＳ ゴシック" w:cs="HGPｺﾞｼｯｸM" w:hint="eastAsia"/>
          <w:color w:val="000000"/>
          <w:kern w:val="0"/>
          <w:sz w:val="22"/>
          <w:szCs w:val="22"/>
        </w:rPr>
        <w:t>期間は</w:t>
      </w:r>
      <w:r w:rsidR="008F1CB5">
        <w:rPr>
          <w:rFonts w:ascii="HGPｺﾞｼｯｸM" w:eastAsia="HGPｺﾞｼｯｸM" w:hAnsi="ＭＳ ゴシック" w:cs="HGPｺﾞｼｯｸM" w:hint="eastAsia"/>
          <w:color w:val="000000"/>
          <w:kern w:val="0"/>
          <w:sz w:val="22"/>
          <w:szCs w:val="22"/>
        </w:rPr>
        <w:t>フルタイム勤務</w:t>
      </w:r>
      <w:r>
        <w:rPr>
          <w:rFonts w:ascii="HGPｺﾞｼｯｸM" w:eastAsia="HGPｺﾞｼｯｸM" w:hAnsi="ＭＳ ゴシック" w:cs="HGPｺﾞｼｯｸM" w:hint="eastAsia"/>
          <w:color w:val="000000"/>
          <w:kern w:val="0"/>
          <w:sz w:val="22"/>
          <w:szCs w:val="22"/>
        </w:rPr>
        <w:t>（定員内）を原則とし、その期間</w:t>
      </w:r>
      <w:r w:rsidR="00D963FD">
        <w:rPr>
          <w:rFonts w:ascii="HGPｺﾞｼｯｸM" w:eastAsia="HGPｺﾞｼｯｸM" w:hAnsi="ＭＳ ゴシック" w:cs="HGPｺﾞｼｯｸM" w:hint="eastAsia"/>
          <w:color w:val="000000"/>
          <w:kern w:val="0"/>
          <w:sz w:val="22"/>
          <w:szCs w:val="22"/>
        </w:rPr>
        <w:t>以降に</w:t>
      </w:r>
      <w:r w:rsidR="008F1CB5">
        <w:rPr>
          <w:rFonts w:ascii="HGPｺﾞｼｯｸM" w:eastAsia="HGPｺﾞｼｯｸM" w:hAnsi="ＭＳ ゴシック" w:cs="HGPｺﾞｼｯｸM" w:hint="eastAsia"/>
          <w:color w:val="000000"/>
          <w:kern w:val="0"/>
          <w:sz w:val="22"/>
          <w:szCs w:val="22"/>
        </w:rPr>
        <w:t>再任用</w:t>
      </w:r>
      <w:r w:rsidR="00D963FD">
        <w:rPr>
          <w:rFonts w:ascii="HGPｺﾞｼｯｸM" w:eastAsia="HGPｺﾞｼｯｸM" w:hAnsi="ＭＳ ゴシック" w:cs="HGPｺﾞｼｯｸM" w:hint="eastAsia"/>
          <w:color w:val="000000"/>
          <w:kern w:val="0"/>
          <w:sz w:val="22"/>
          <w:szCs w:val="22"/>
        </w:rPr>
        <w:t>する場合は、短時間勤務</w:t>
      </w:r>
      <w:r>
        <w:rPr>
          <w:rFonts w:ascii="HGPｺﾞｼｯｸM" w:eastAsia="HGPｺﾞｼｯｸM" w:hAnsi="ＭＳ ゴシック" w:cs="HGPｺﾞｼｯｸM" w:hint="eastAsia"/>
          <w:color w:val="000000"/>
          <w:kern w:val="0"/>
          <w:sz w:val="22"/>
          <w:szCs w:val="22"/>
        </w:rPr>
        <w:t>（定員外）</w:t>
      </w:r>
      <w:r w:rsidR="00D963FD">
        <w:rPr>
          <w:rFonts w:ascii="HGPｺﾞｼｯｸM" w:eastAsia="HGPｺﾞｼｯｸM" w:hAnsi="ＭＳ ゴシック" w:cs="HGPｺﾞｼｯｸM" w:hint="eastAsia"/>
          <w:color w:val="000000"/>
          <w:kern w:val="0"/>
          <w:sz w:val="22"/>
          <w:szCs w:val="22"/>
        </w:rPr>
        <w:t>を基本とする。</w:t>
      </w:r>
    </w:p>
    <w:p w:rsidR="00593ADB" w:rsidRDefault="00D963FD" w:rsidP="00D963FD">
      <w:pPr>
        <w:autoSpaceDE w:val="0"/>
        <w:autoSpaceDN w:val="0"/>
        <w:adjustRightInd w:val="0"/>
        <w:ind w:leftChars="100" w:left="430" w:hangingChars="100" w:hanging="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（３）</w:t>
      </w:r>
      <w:r w:rsidR="003E1356">
        <w:rPr>
          <w:rFonts w:ascii="HGPｺﾞｼｯｸM" w:eastAsia="HGPｺﾞｼｯｸM" w:hAnsi="ＭＳ ゴシック" w:cs="HGPｺﾞｼｯｸM" w:hint="eastAsia"/>
          <w:color w:val="000000"/>
          <w:kern w:val="0"/>
          <w:sz w:val="22"/>
          <w:szCs w:val="22"/>
        </w:rPr>
        <w:t>フルタイム</w:t>
      </w:r>
      <w:r w:rsidR="005F59D8">
        <w:rPr>
          <w:rFonts w:ascii="HGPｺﾞｼｯｸM" w:eastAsia="HGPｺﾞｼｯｸM" w:hAnsi="ＭＳ ゴシック" w:cs="HGPｺﾞｼｯｸM" w:hint="eastAsia"/>
          <w:color w:val="000000"/>
          <w:kern w:val="0"/>
          <w:sz w:val="22"/>
          <w:szCs w:val="22"/>
        </w:rPr>
        <w:t>再任用者を含めた全</w:t>
      </w:r>
      <w:r w:rsidR="00593ADB">
        <w:rPr>
          <w:rFonts w:ascii="HGPｺﾞｼｯｸM" w:eastAsia="HGPｺﾞｼｯｸM" w:hAnsi="ＭＳ ゴシック" w:cs="HGPｺﾞｼｯｸM" w:hint="eastAsia"/>
          <w:color w:val="000000"/>
          <w:kern w:val="0"/>
          <w:sz w:val="22"/>
          <w:szCs w:val="22"/>
        </w:rPr>
        <w:t>職員</w:t>
      </w:r>
      <w:r w:rsidR="005F59D8">
        <w:rPr>
          <w:rFonts w:ascii="HGPｺﾞｼｯｸM" w:eastAsia="HGPｺﾞｼｯｸM" w:hAnsi="ＭＳ ゴシック" w:cs="HGPｺﾞｼｯｸM" w:hint="eastAsia"/>
          <w:color w:val="000000"/>
          <w:kern w:val="0"/>
          <w:sz w:val="22"/>
          <w:szCs w:val="22"/>
        </w:rPr>
        <w:t>97</w:t>
      </w:r>
      <w:r w:rsidR="00593ADB">
        <w:rPr>
          <w:rFonts w:ascii="HGPｺﾞｼｯｸM" w:eastAsia="HGPｺﾞｼｯｸM" w:hAnsi="ＭＳ ゴシック" w:cs="HGPｺﾞｼｯｸM" w:hint="eastAsia"/>
          <w:color w:val="000000"/>
          <w:kern w:val="0"/>
          <w:sz w:val="22"/>
          <w:szCs w:val="22"/>
        </w:rPr>
        <w:t>人</w:t>
      </w:r>
      <w:r w:rsidR="005D0A3C">
        <w:rPr>
          <w:rFonts w:ascii="HGPｺﾞｼｯｸM" w:eastAsia="HGPｺﾞｼｯｸM" w:hAnsi="ＭＳ ゴシック" w:cs="HGPｺﾞｼｯｸM" w:hint="eastAsia"/>
          <w:color w:val="000000"/>
          <w:kern w:val="0"/>
          <w:sz w:val="22"/>
          <w:szCs w:val="22"/>
        </w:rPr>
        <w:t>（特別会計5人含む）</w:t>
      </w:r>
      <w:r w:rsidR="00593ADB">
        <w:rPr>
          <w:rFonts w:ascii="HGPｺﾞｼｯｸM" w:eastAsia="HGPｺﾞｼｯｸM" w:hAnsi="ＭＳ ゴシック" w:cs="HGPｺﾞｼｯｸM" w:hint="eastAsia"/>
          <w:color w:val="000000"/>
          <w:kern w:val="0"/>
          <w:sz w:val="22"/>
          <w:szCs w:val="22"/>
        </w:rPr>
        <w:t>を</w:t>
      </w:r>
      <w:r w:rsidR="003E1356">
        <w:rPr>
          <w:rFonts w:ascii="HGPｺﾞｼｯｸM" w:eastAsia="HGPｺﾞｼｯｸM" w:hAnsi="ＭＳ ゴシック" w:cs="HGPｺﾞｼｯｸM" w:hint="eastAsia"/>
          <w:color w:val="000000"/>
          <w:kern w:val="0"/>
          <w:sz w:val="22"/>
          <w:szCs w:val="22"/>
        </w:rPr>
        <w:t>目標</w:t>
      </w:r>
      <w:r w:rsidR="00593ADB">
        <w:rPr>
          <w:rFonts w:ascii="HGPｺﾞｼｯｸM" w:eastAsia="HGPｺﾞｼｯｸM" w:hAnsi="ＭＳ ゴシック" w:cs="HGPｺﾞｼｯｸM" w:hint="eastAsia"/>
          <w:color w:val="000000"/>
          <w:kern w:val="0"/>
          <w:sz w:val="22"/>
          <w:szCs w:val="22"/>
        </w:rPr>
        <w:t>定員とする。</w:t>
      </w:r>
    </w:p>
    <w:p w:rsidR="00D963FD" w:rsidRDefault="00593ADB" w:rsidP="00593ADB">
      <w:pPr>
        <w:autoSpaceDE w:val="0"/>
        <w:autoSpaceDN w:val="0"/>
        <w:adjustRightInd w:val="0"/>
        <w:ind w:leftChars="200" w:left="420" w:firstLineChars="100" w:firstLine="22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（60歳以下職員</w:t>
      </w:r>
      <w:r w:rsidR="005F59D8">
        <w:rPr>
          <w:rFonts w:ascii="HGPｺﾞｼｯｸM" w:eastAsia="HGPｺﾞｼｯｸM" w:hAnsi="ＭＳ ゴシック" w:cs="HGPｺﾞｼｯｸM" w:hint="eastAsia"/>
          <w:color w:val="000000"/>
          <w:kern w:val="0"/>
          <w:sz w:val="22"/>
          <w:szCs w:val="22"/>
        </w:rPr>
        <w:t>88</w:t>
      </w:r>
      <w:r>
        <w:rPr>
          <w:rFonts w:ascii="HGPｺﾞｼｯｸM" w:eastAsia="HGPｺﾞｼｯｸM" w:hAnsi="ＭＳ ゴシック" w:cs="HGPｺﾞｼｯｸM" w:hint="eastAsia"/>
          <w:color w:val="000000"/>
          <w:kern w:val="0"/>
          <w:sz w:val="22"/>
          <w:szCs w:val="22"/>
        </w:rPr>
        <w:t>人＋</w:t>
      </w:r>
      <w:r w:rsidR="005F59D8">
        <w:rPr>
          <w:rFonts w:ascii="HGPｺﾞｼｯｸM" w:eastAsia="HGPｺﾞｼｯｸM" w:hAnsi="ＭＳ ゴシック" w:cs="HGPｺﾞｼｯｸM" w:hint="eastAsia"/>
          <w:color w:val="000000"/>
          <w:kern w:val="0"/>
          <w:sz w:val="22"/>
          <w:szCs w:val="22"/>
        </w:rPr>
        <w:t>フルタイム</w:t>
      </w:r>
      <w:r>
        <w:rPr>
          <w:rFonts w:ascii="HGPｺﾞｼｯｸM" w:eastAsia="HGPｺﾞｼｯｸM" w:hAnsi="ＭＳ ゴシック" w:cs="HGPｺﾞｼｯｸM" w:hint="eastAsia"/>
          <w:color w:val="000000"/>
          <w:kern w:val="0"/>
          <w:sz w:val="22"/>
          <w:szCs w:val="22"/>
        </w:rPr>
        <w:t>再任用者9</w:t>
      </w:r>
      <w:r w:rsidR="005D0A3C">
        <w:rPr>
          <w:rFonts w:ascii="HGPｺﾞｼｯｸM" w:eastAsia="HGPｺﾞｼｯｸM" w:hAnsi="ＭＳ ゴシック" w:cs="HGPｺﾞｼｯｸM" w:hint="eastAsia"/>
          <w:color w:val="000000"/>
          <w:kern w:val="0"/>
          <w:sz w:val="22"/>
          <w:szCs w:val="22"/>
        </w:rPr>
        <w:t>人</w:t>
      </w:r>
      <w:r w:rsidR="003E1356">
        <w:rPr>
          <w:rFonts w:ascii="HGPｺﾞｼｯｸM" w:eastAsia="HGPｺﾞｼｯｸM" w:hAnsi="ＭＳ ゴシック" w:cs="HGPｺﾞｼｯｸM" w:hint="eastAsia"/>
          <w:color w:val="000000"/>
          <w:kern w:val="0"/>
          <w:sz w:val="22"/>
          <w:szCs w:val="22"/>
        </w:rPr>
        <w:t>を目安</w:t>
      </w:r>
      <w:r>
        <w:rPr>
          <w:rFonts w:ascii="HGPｺﾞｼｯｸM" w:eastAsia="HGPｺﾞｼｯｸM" w:hAnsi="ＭＳ ゴシック" w:cs="HGPｺﾞｼｯｸM" w:hint="eastAsia"/>
          <w:color w:val="000000"/>
          <w:kern w:val="0"/>
          <w:sz w:val="22"/>
          <w:szCs w:val="22"/>
        </w:rPr>
        <w:t>）</w:t>
      </w:r>
    </w:p>
    <w:p w:rsidR="00F25E85" w:rsidRDefault="00F25E85" w:rsidP="00593ADB">
      <w:pPr>
        <w:autoSpaceDE w:val="0"/>
        <w:autoSpaceDN w:val="0"/>
        <w:adjustRightInd w:val="0"/>
        <w:ind w:left="440" w:hangingChars="200" w:hanging="44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 xml:space="preserve">　</w:t>
      </w:r>
    </w:p>
    <w:p w:rsidR="00AB13F1" w:rsidRDefault="00683D70"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【表4：新たな定員適正化計画】</w:t>
      </w:r>
    </w:p>
    <w:tbl>
      <w:tblPr>
        <w:tblW w:w="9678" w:type="dxa"/>
        <w:tblCellMar>
          <w:left w:w="99" w:type="dxa"/>
          <w:right w:w="99" w:type="dxa"/>
        </w:tblCellMar>
        <w:tblLook w:val="04A0"/>
      </w:tblPr>
      <w:tblGrid>
        <w:gridCol w:w="1280"/>
        <w:gridCol w:w="494"/>
        <w:gridCol w:w="494"/>
        <w:gridCol w:w="494"/>
        <w:gridCol w:w="494"/>
        <w:gridCol w:w="494"/>
        <w:gridCol w:w="494"/>
        <w:gridCol w:w="494"/>
        <w:gridCol w:w="494"/>
        <w:gridCol w:w="494"/>
        <w:gridCol w:w="494"/>
        <w:gridCol w:w="494"/>
        <w:gridCol w:w="494"/>
        <w:gridCol w:w="494"/>
        <w:gridCol w:w="494"/>
        <w:gridCol w:w="494"/>
        <w:gridCol w:w="494"/>
        <w:gridCol w:w="494"/>
      </w:tblGrid>
      <w:tr w:rsidR="00683D70" w:rsidRPr="00683D70" w:rsidTr="00683D70">
        <w:trPr>
          <w:trHeight w:val="405"/>
        </w:trPr>
        <w:tc>
          <w:tcPr>
            <w:tcW w:w="1280" w:type="dxa"/>
            <w:tcBorders>
              <w:top w:val="single" w:sz="4" w:space="0" w:color="auto"/>
              <w:left w:val="single" w:sz="4" w:space="0" w:color="auto"/>
              <w:bottom w:val="single" w:sz="4" w:space="0" w:color="auto"/>
              <w:right w:val="nil"/>
            </w:tcBorders>
            <w:shd w:val="clear" w:color="auto" w:fill="auto"/>
            <w:noWrap/>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22"/>
                <w:szCs w:val="22"/>
              </w:rPr>
            </w:pPr>
            <w:r w:rsidRPr="00683D70">
              <w:rPr>
                <w:rFonts w:ascii="ＭＳ Ｐゴシック" w:eastAsia="ＭＳ Ｐゴシック" w:hAnsi="ＭＳ Ｐゴシック" w:cs="ＭＳ Ｐゴシック" w:hint="eastAsia"/>
                <w:color w:val="000000"/>
                <w:kern w:val="0"/>
                <w:sz w:val="22"/>
                <w:szCs w:val="22"/>
              </w:rPr>
              <w:t xml:space="preserve">　</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H24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H25</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H26</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H27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H28</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H29</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H30</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H31</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H32</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H33</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H34</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H35</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H36</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H37</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H38</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H39</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center"/>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H40</w:t>
            </w:r>
          </w:p>
        </w:tc>
      </w:tr>
      <w:tr w:rsidR="00683D70" w:rsidRPr="00683D70" w:rsidTr="00683D70">
        <w:trPr>
          <w:trHeight w:val="435"/>
        </w:trPr>
        <w:tc>
          <w:tcPr>
            <w:tcW w:w="1280" w:type="dxa"/>
            <w:tcBorders>
              <w:top w:val="nil"/>
              <w:left w:val="single" w:sz="4" w:space="0" w:color="auto"/>
              <w:bottom w:val="single" w:sz="4" w:space="0" w:color="auto"/>
              <w:right w:val="nil"/>
            </w:tcBorders>
            <w:shd w:val="clear" w:color="auto" w:fill="auto"/>
            <w:noWrap/>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新採用</w:t>
            </w:r>
          </w:p>
        </w:tc>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p>
        </w:tc>
      </w:tr>
      <w:tr w:rsidR="00683D70" w:rsidRPr="00683D70" w:rsidTr="00683D70">
        <w:trPr>
          <w:trHeight w:val="555"/>
        </w:trPr>
        <w:tc>
          <w:tcPr>
            <w:tcW w:w="1280" w:type="dxa"/>
            <w:tcBorders>
              <w:top w:val="nil"/>
              <w:left w:val="single" w:sz="4" w:space="0" w:color="auto"/>
              <w:bottom w:val="single" w:sz="4" w:space="0" w:color="auto"/>
              <w:right w:val="nil"/>
            </w:tcBorders>
            <w:shd w:val="clear" w:color="auto" w:fill="auto"/>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一般職員</w:t>
            </w:r>
            <w:r w:rsidRPr="00683D70">
              <w:rPr>
                <w:rFonts w:ascii="ＭＳ Ｐゴシック" w:eastAsia="ＭＳ Ｐゴシック" w:hAnsi="ＭＳ Ｐゴシック" w:cs="ＭＳ Ｐゴシック" w:hint="eastAsia"/>
                <w:color w:val="000000"/>
                <w:kern w:val="0"/>
                <w:sz w:val="16"/>
                <w:szCs w:val="16"/>
              </w:rPr>
              <w:br/>
              <w:t>（60歳以下）</w:t>
            </w:r>
          </w:p>
        </w:tc>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94</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95</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6</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86</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87</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6</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85</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7</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85</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6</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7</w:t>
            </w:r>
          </w:p>
        </w:tc>
      </w:tr>
      <w:tr w:rsidR="00683D70" w:rsidRPr="00683D70" w:rsidTr="00683D70">
        <w:trPr>
          <w:trHeight w:val="465"/>
        </w:trPr>
        <w:tc>
          <w:tcPr>
            <w:tcW w:w="1280" w:type="dxa"/>
            <w:tcBorders>
              <w:top w:val="nil"/>
              <w:left w:val="single" w:sz="4" w:space="0" w:color="auto"/>
              <w:bottom w:val="single" w:sz="4" w:space="0" w:color="auto"/>
              <w:right w:val="nil"/>
            </w:tcBorders>
            <w:shd w:val="clear" w:color="000000" w:fill="EEECE1"/>
            <w:noWrap/>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①　60歳以下</w:t>
            </w:r>
            <w:r w:rsidR="007A4751">
              <w:rPr>
                <w:rFonts w:ascii="ＭＳ Ｐゴシック" w:eastAsia="ＭＳ Ｐゴシック" w:hAnsi="ＭＳ Ｐゴシック" w:cs="ＭＳ Ｐゴシック" w:hint="eastAsia"/>
                <w:color w:val="000000"/>
                <w:kern w:val="0"/>
                <w:sz w:val="16"/>
                <w:szCs w:val="16"/>
              </w:rPr>
              <w:t xml:space="preserve">職員数　</w:t>
            </w:r>
            <w:r w:rsidRPr="00683D70">
              <w:rPr>
                <w:rFonts w:ascii="ＭＳ Ｐゴシック" w:eastAsia="ＭＳ Ｐゴシック" w:hAnsi="ＭＳ Ｐゴシック" w:cs="ＭＳ Ｐゴシック" w:hint="eastAsia"/>
                <w:color w:val="000000"/>
                <w:kern w:val="0"/>
                <w:sz w:val="16"/>
                <w:szCs w:val="16"/>
              </w:rPr>
              <w:t>計</w:t>
            </w:r>
          </w:p>
        </w:tc>
        <w:tc>
          <w:tcPr>
            <w:tcW w:w="494" w:type="dxa"/>
            <w:tcBorders>
              <w:top w:val="nil"/>
              <w:left w:val="single" w:sz="4" w:space="0" w:color="auto"/>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97</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9</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90</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nil"/>
              <w:left w:val="nil"/>
              <w:bottom w:val="single" w:sz="4"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88</w:t>
            </w:r>
          </w:p>
        </w:tc>
      </w:tr>
      <w:tr w:rsidR="00683D70" w:rsidRPr="00683D70" w:rsidTr="00683D70">
        <w:trPr>
          <w:trHeight w:val="270"/>
        </w:trPr>
        <w:tc>
          <w:tcPr>
            <w:tcW w:w="1280" w:type="dxa"/>
            <w:tcBorders>
              <w:top w:val="nil"/>
              <w:left w:val="single" w:sz="4" w:space="0" w:color="auto"/>
              <w:bottom w:val="nil"/>
              <w:right w:val="nil"/>
            </w:tcBorders>
            <w:shd w:val="clear" w:color="auto" w:fill="auto"/>
            <w:vAlign w:val="center"/>
            <w:hideMark/>
          </w:tcPr>
          <w:p w:rsidR="00683D70" w:rsidRPr="00683D70" w:rsidRDefault="007A4751" w:rsidP="00683D70">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定年</w:t>
            </w:r>
            <w:r w:rsidR="00683D70" w:rsidRPr="00683D70">
              <w:rPr>
                <w:rFonts w:ascii="ＭＳ Ｐゴシック" w:eastAsia="ＭＳ Ｐゴシック" w:hAnsi="ＭＳ Ｐゴシック" w:cs="ＭＳ Ｐゴシック" w:hint="eastAsia"/>
                <w:color w:val="000000"/>
                <w:kern w:val="0"/>
                <w:sz w:val="16"/>
                <w:szCs w:val="16"/>
              </w:rPr>
              <w:t>退職者数</w:t>
            </w:r>
          </w:p>
        </w:tc>
        <w:tc>
          <w:tcPr>
            <w:tcW w:w="494" w:type="dxa"/>
            <w:tcBorders>
              <w:top w:val="nil"/>
              <w:left w:val="single" w:sz="4" w:space="0" w:color="auto"/>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7</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7</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 xml:space="preserve">　</w:t>
            </w:r>
            <w:r w:rsidR="009B09A3">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nil"/>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3</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nil"/>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w:t>
            </w:r>
          </w:p>
        </w:tc>
      </w:tr>
      <w:tr w:rsidR="00683D70" w:rsidRPr="00683D70" w:rsidTr="00683D70">
        <w:trPr>
          <w:trHeight w:val="300"/>
        </w:trPr>
        <w:tc>
          <w:tcPr>
            <w:tcW w:w="1280" w:type="dxa"/>
            <w:tcBorders>
              <w:top w:val="nil"/>
              <w:left w:val="single" w:sz="4" w:space="0" w:color="auto"/>
              <w:bottom w:val="single" w:sz="4" w:space="0" w:color="auto"/>
              <w:right w:val="nil"/>
            </w:tcBorders>
            <w:shd w:val="clear" w:color="auto" w:fill="auto"/>
            <w:vAlign w:val="center"/>
            <w:hideMark/>
          </w:tcPr>
          <w:p w:rsidR="00683D70" w:rsidRDefault="00683D70" w:rsidP="00683D70">
            <w:pPr>
              <w:widowControl/>
              <w:jc w:val="right"/>
              <w:rPr>
                <w:rFonts w:ascii="ＭＳ Ｐゴシック" w:eastAsia="ＭＳ Ｐゴシック" w:hAnsi="ＭＳ Ｐゴシック" w:cs="ＭＳ Ｐゴシック"/>
                <w:color w:val="000000"/>
                <w:w w:val="90"/>
                <w:kern w:val="0"/>
                <w:sz w:val="16"/>
                <w:szCs w:val="16"/>
              </w:rPr>
            </w:pPr>
            <w:r w:rsidRPr="00683D70">
              <w:rPr>
                <w:rFonts w:ascii="ＭＳ Ｐゴシック" w:eastAsia="ＭＳ Ｐゴシック" w:hAnsi="ＭＳ Ｐゴシック" w:cs="ＭＳ Ｐゴシック" w:hint="eastAsia"/>
                <w:color w:val="000000"/>
                <w:w w:val="90"/>
                <w:kern w:val="0"/>
                <w:sz w:val="16"/>
                <w:szCs w:val="16"/>
              </w:rPr>
              <w:t>再任用義務期間</w:t>
            </w:r>
          </w:p>
          <w:p w:rsidR="007A4751" w:rsidRPr="00683D70" w:rsidRDefault="007A4751" w:rsidP="007A4751">
            <w:pPr>
              <w:widowControl/>
              <w:ind w:right="144"/>
              <w:jc w:val="right"/>
              <w:rPr>
                <w:rFonts w:ascii="ＭＳ Ｐゴシック" w:eastAsia="ＭＳ Ｐゴシック" w:hAnsi="ＭＳ Ｐゴシック" w:cs="ＭＳ Ｐゴシック"/>
                <w:color w:val="000000"/>
                <w:w w:val="90"/>
                <w:kern w:val="0"/>
                <w:sz w:val="16"/>
                <w:szCs w:val="16"/>
              </w:rPr>
            </w:pPr>
            <w:r>
              <w:rPr>
                <w:rFonts w:ascii="ＭＳ Ｐゴシック" w:eastAsia="ＭＳ Ｐゴシック" w:hAnsi="ＭＳ Ｐゴシック" w:cs="ＭＳ Ｐゴシック" w:hint="eastAsia"/>
                <w:color w:val="000000"/>
                <w:w w:val="90"/>
                <w:kern w:val="0"/>
                <w:sz w:val="16"/>
                <w:szCs w:val="16"/>
              </w:rPr>
              <w:t>（無収入期間）</w:t>
            </w:r>
          </w:p>
        </w:tc>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無</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無</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1年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1年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2年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2年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3年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3年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4年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4年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5年</w:t>
            </w:r>
          </w:p>
        </w:tc>
      </w:tr>
      <w:tr w:rsidR="00683D70" w:rsidRPr="00683D70" w:rsidTr="00683D70">
        <w:trPr>
          <w:trHeight w:val="510"/>
        </w:trPr>
        <w:tc>
          <w:tcPr>
            <w:tcW w:w="1280" w:type="dxa"/>
            <w:tcBorders>
              <w:top w:val="nil"/>
              <w:left w:val="single" w:sz="4" w:space="0" w:color="auto"/>
              <w:bottom w:val="single" w:sz="4" w:space="0" w:color="auto"/>
              <w:right w:val="nil"/>
            </w:tcBorders>
            <w:shd w:val="clear" w:color="auto" w:fill="auto"/>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②　再任用者数</w:t>
            </w:r>
            <w:r w:rsidRPr="00683D70">
              <w:rPr>
                <w:rFonts w:ascii="ＭＳ Ｐゴシック" w:eastAsia="ＭＳ Ｐゴシック" w:hAnsi="ＭＳ Ｐゴシック" w:cs="ＭＳ Ｐゴシック" w:hint="eastAsia"/>
                <w:color w:val="000000"/>
                <w:kern w:val="0"/>
                <w:sz w:val="16"/>
                <w:szCs w:val="16"/>
              </w:rPr>
              <w:br/>
            </w:r>
            <w:r>
              <w:rPr>
                <w:rFonts w:ascii="ＭＳ Ｐゴシック" w:eastAsia="ＭＳ Ｐゴシック" w:hAnsi="ＭＳ Ｐゴシック" w:cs="ＭＳ Ｐゴシック" w:hint="eastAsia"/>
                <w:color w:val="000000"/>
                <w:kern w:val="0"/>
                <w:sz w:val="16"/>
                <w:szCs w:val="16"/>
              </w:rPr>
              <w:t xml:space="preserve">　　（フルタイム</w:t>
            </w:r>
            <w:r w:rsidRPr="00683D70">
              <w:rPr>
                <w:rFonts w:ascii="ＭＳ Ｐゴシック" w:eastAsia="ＭＳ Ｐゴシック" w:hAnsi="ＭＳ Ｐゴシック" w:cs="ＭＳ Ｐゴシック" w:hint="eastAsia"/>
                <w:color w:val="000000"/>
                <w:kern w:val="0"/>
                <w:sz w:val="16"/>
                <w:szCs w:val="16"/>
              </w:rPr>
              <w:t xml:space="preserve">）　</w:t>
            </w:r>
          </w:p>
        </w:tc>
        <w:tc>
          <w:tcPr>
            <w:tcW w:w="494" w:type="dxa"/>
            <w:tcBorders>
              <w:top w:val="nil"/>
              <w:left w:val="single" w:sz="4" w:space="0" w:color="auto"/>
              <w:bottom w:val="single" w:sz="4" w:space="0" w:color="auto"/>
              <w:right w:val="single" w:sz="4" w:space="0" w:color="auto"/>
            </w:tcBorders>
            <w:shd w:val="clear" w:color="auto" w:fill="auto"/>
            <w:noWrap/>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7</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14</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6</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p>
        </w:tc>
        <w:tc>
          <w:tcPr>
            <w:tcW w:w="494" w:type="dxa"/>
            <w:tcBorders>
              <w:top w:val="nil"/>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p>
        </w:tc>
      </w:tr>
      <w:tr w:rsidR="00683D70" w:rsidRPr="00683D70" w:rsidTr="005D0A3C">
        <w:trPr>
          <w:trHeight w:val="525"/>
        </w:trPr>
        <w:tc>
          <w:tcPr>
            <w:tcW w:w="1280" w:type="dxa"/>
            <w:tcBorders>
              <w:top w:val="nil"/>
              <w:left w:val="single" w:sz="4" w:space="0" w:color="auto"/>
              <w:bottom w:val="single" w:sz="12" w:space="0" w:color="auto"/>
              <w:right w:val="nil"/>
            </w:tcBorders>
            <w:shd w:val="clear" w:color="auto" w:fill="auto"/>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③　再任用者数</w:t>
            </w:r>
            <w:r w:rsidRPr="00683D70">
              <w:rPr>
                <w:rFonts w:ascii="ＭＳ Ｐゴシック" w:eastAsia="ＭＳ Ｐゴシック" w:hAnsi="ＭＳ Ｐゴシック" w:cs="ＭＳ Ｐゴシック" w:hint="eastAsia"/>
                <w:color w:val="000000"/>
                <w:kern w:val="0"/>
                <w:sz w:val="16"/>
                <w:szCs w:val="16"/>
              </w:rPr>
              <w:br/>
              <w:t xml:space="preserve">　　（短時間）</w:t>
            </w:r>
          </w:p>
        </w:tc>
        <w:tc>
          <w:tcPr>
            <w:tcW w:w="494" w:type="dxa"/>
            <w:tcBorders>
              <w:top w:val="nil"/>
              <w:left w:val="single" w:sz="4" w:space="0" w:color="auto"/>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2</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16</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14</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4</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5</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0</w:t>
            </w:r>
          </w:p>
        </w:tc>
        <w:tc>
          <w:tcPr>
            <w:tcW w:w="494" w:type="dxa"/>
            <w:tcBorders>
              <w:top w:val="nil"/>
              <w:left w:val="nil"/>
              <w:bottom w:val="single" w:sz="12"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0</w:t>
            </w:r>
          </w:p>
        </w:tc>
      </w:tr>
      <w:tr w:rsidR="00683D70" w:rsidRPr="00683D70" w:rsidTr="005D0A3C">
        <w:trPr>
          <w:trHeight w:val="525"/>
        </w:trPr>
        <w:tc>
          <w:tcPr>
            <w:tcW w:w="1280" w:type="dxa"/>
            <w:tcBorders>
              <w:top w:val="single" w:sz="12" w:space="0" w:color="auto"/>
              <w:left w:val="single" w:sz="12" w:space="0" w:color="auto"/>
              <w:bottom w:val="single" w:sz="12" w:space="0" w:color="auto"/>
              <w:right w:val="nil"/>
            </w:tcBorders>
            <w:shd w:val="clear" w:color="000000" w:fill="EEECE1"/>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職員数（定員）</w:t>
            </w:r>
            <w:r w:rsidRPr="00683D70">
              <w:rPr>
                <w:rFonts w:ascii="ＭＳ Ｐゴシック" w:eastAsia="ＭＳ Ｐゴシック" w:hAnsi="ＭＳ Ｐゴシック" w:cs="ＭＳ Ｐゴシック" w:hint="eastAsia"/>
                <w:color w:val="000000"/>
                <w:kern w:val="0"/>
                <w:sz w:val="16"/>
                <w:szCs w:val="16"/>
              </w:rPr>
              <w:br/>
              <w:t>①＋②</w:t>
            </w:r>
          </w:p>
        </w:tc>
        <w:tc>
          <w:tcPr>
            <w:tcW w:w="494" w:type="dxa"/>
            <w:tcBorders>
              <w:top w:val="single" w:sz="12" w:space="0" w:color="auto"/>
              <w:left w:val="single" w:sz="4" w:space="0" w:color="auto"/>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98</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97</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101</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2</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4</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99</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3</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7</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9</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9</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94</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7</w:t>
            </w:r>
          </w:p>
        </w:tc>
        <w:tc>
          <w:tcPr>
            <w:tcW w:w="494" w:type="dxa"/>
            <w:tcBorders>
              <w:top w:val="single" w:sz="12" w:space="0" w:color="auto"/>
              <w:left w:val="nil"/>
              <w:bottom w:val="single" w:sz="12" w:space="0" w:color="auto"/>
              <w:right w:val="single" w:sz="4"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7</w:t>
            </w:r>
          </w:p>
        </w:tc>
        <w:tc>
          <w:tcPr>
            <w:tcW w:w="494" w:type="dxa"/>
            <w:tcBorders>
              <w:top w:val="single" w:sz="12" w:space="0" w:color="auto"/>
              <w:left w:val="nil"/>
              <w:bottom w:val="single" w:sz="12" w:space="0" w:color="auto"/>
              <w:right w:val="single" w:sz="12" w:space="0" w:color="auto"/>
            </w:tcBorders>
            <w:shd w:val="clear" w:color="000000" w:fill="EEECE1"/>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98</w:t>
            </w:r>
          </w:p>
        </w:tc>
      </w:tr>
      <w:tr w:rsidR="00683D70" w:rsidRPr="00683D70" w:rsidTr="005D0A3C">
        <w:trPr>
          <w:trHeight w:val="495"/>
        </w:trPr>
        <w:tc>
          <w:tcPr>
            <w:tcW w:w="1280" w:type="dxa"/>
            <w:tcBorders>
              <w:top w:val="single" w:sz="12" w:space="0" w:color="auto"/>
              <w:left w:val="single" w:sz="4" w:space="0" w:color="auto"/>
              <w:bottom w:val="single" w:sz="4" w:space="0" w:color="auto"/>
              <w:right w:val="nil"/>
            </w:tcBorders>
            <w:shd w:val="clear" w:color="auto" w:fill="auto"/>
            <w:vAlign w:val="center"/>
            <w:hideMark/>
          </w:tcPr>
          <w:p w:rsidR="00683D70" w:rsidRPr="00683D70" w:rsidRDefault="00683D70" w:rsidP="00683D70">
            <w:pPr>
              <w:widowControl/>
              <w:jc w:val="left"/>
              <w:rPr>
                <w:rFonts w:ascii="ＭＳ Ｐゴシック" w:eastAsia="ＭＳ Ｐゴシック" w:hAnsi="ＭＳ Ｐゴシック" w:cs="ＭＳ Ｐゴシック"/>
                <w:color w:val="000000"/>
                <w:kern w:val="0"/>
                <w:sz w:val="16"/>
                <w:szCs w:val="16"/>
              </w:rPr>
            </w:pPr>
            <w:r w:rsidRPr="00683D70">
              <w:rPr>
                <w:rFonts w:ascii="ＭＳ Ｐゴシック" w:eastAsia="ＭＳ Ｐゴシック" w:hAnsi="ＭＳ Ｐゴシック" w:cs="ＭＳ Ｐゴシック" w:hint="eastAsia"/>
                <w:color w:val="000000"/>
                <w:kern w:val="0"/>
                <w:sz w:val="16"/>
                <w:szCs w:val="16"/>
              </w:rPr>
              <w:t>総計</w:t>
            </w:r>
            <w:r w:rsidRPr="00683D70">
              <w:rPr>
                <w:rFonts w:ascii="ＭＳ Ｐゴシック" w:eastAsia="ＭＳ Ｐゴシック" w:hAnsi="ＭＳ Ｐゴシック" w:cs="ＭＳ Ｐゴシック" w:hint="eastAsia"/>
                <w:color w:val="000000"/>
                <w:kern w:val="0"/>
                <w:sz w:val="16"/>
                <w:szCs w:val="16"/>
              </w:rPr>
              <w:br/>
              <w:t>①＋②＋③</w:t>
            </w:r>
          </w:p>
        </w:tc>
        <w:tc>
          <w:tcPr>
            <w:tcW w:w="49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98</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97</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3</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6</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8</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110</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w:t>
            </w:r>
            <w:r w:rsidR="009B09A3">
              <w:rPr>
                <w:rFonts w:ascii="ＭＳ Ｐゴシック" w:eastAsia="ＭＳ Ｐゴシック" w:hAnsi="ＭＳ Ｐゴシック" w:cs="ＭＳ Ｐゴシック" w:hint="eastAsia"/>
                <w:color w:val="000000"/>
                <w:kern w:val="0"/>
                <w:sz w:val="18"/>
                <w:szCs w:val="18"/>
              </w:rPr>
              <w:t>09</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11</w:t>
            </w:r>
            <w:r w:rsidR="009B09A3">
              <w:rPr>
                <w:rFonts w:ascii="ＭＳ Ｐゴシック" w:eastAsia="ＭＳ Ｐゴシック" w:hAnsi="ＭＳ Ｐゴシック" w:cs="ＭＳ Ｐゴシック" w:hint="eastAsia"/>
                <w:color w:val="000000"/>
                <w:kern w:val="0"/>
                <w:sz w:val="18"/>
                <w:szCs w:val="18"/>
              </w:rPr>
              <w:t>1</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9</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4</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9B09A3" w:rsidP="00683D70">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100</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10</w:t>
            </w:r>
            <w:r w:rsidR="009B09A3">
              <w:rPr>
                <w:rFonts w:ascii="ＭＳ Ｐゴシック" w:eastAsia="ＭＳ Ｐゴシック" w:hAnsi="ＭＳ Ｐゴシック" w:cs="ＭＳ Ｐゴシック" w:hint="eastAsia"/>
                <w:color w:val="000000"/>
                <w:kern w:val="0"/>
                <w:sz w:val="18"/>
                <w:szCs w:val="18"/>
              </w:rPr>
              <w:t>2</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99</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7</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w:t>
            </w:r>
            <w:r w:rsidR="009B09A3">
              <w:rPr>
                <w:rFonts w:ascii="ＭＳ Ｐゴシック" w:eastAsia="ＭＳ Ｐゴシック" w:hAnsi="ＭＳ Ｐゴシック" w:cs="ＭＳ Ｐゴシック" w:hint="eastAsia"/>
                <w:color w:val="000000"/>
                <w:kern w:val="0"/>
                <w:sz w:val="18"/>
                <w:szCs w:val="18"/>
              </w:rPr>
              <w:t>7</w:t>
            </w:r>
          </w:p>
        </w:tc>
        <w:tc>
          <w:tcPr>
            <w:tcW w:w="494" w:type="dxa"/>
            <w:tcBorders>
              <w:top w:val="single" w:sz="12" w:space="0" w:color="auto"/>
              <w:left w:val="nil"/>
              <w:bottom w:val="single" w:sz="4" w:space="0" w:color="auto"/>
              <w:right w:val="single" w:sz="4" w:space="0" w:color="auto"/>
            </w:tcBorders>
            <w:shd w:val="clear" w:color="auto" w:fill="auto"/>
            <w:noWrap/>
            <w:vAlign w:val="center"/>
            <w:hideMark/>
          </w:tcPr>
          <w:p w:rsidR="00683D70" w:rsidRPr="00683D70" w:rsidRDefault="00683D70" w:rsidP="00683D70">
            <w:pPr>
              <w:widowControl/>
              <w:jc w:val="right"/>
              <w:rPr>
                <w:rFonts w:ascii="ＭＳ Ｐゴシック" w:eastAsia="ＭＳ Ｐゴシック" w:hAnsi="ＭＳ Ｐゴシック" w:cs="ＭＳ Ｐゴシック"/>
                <w:color w:val="000000"/>
                <w:kern w:val="0"/>
                <w:sz w:val="18"/>
                <w:szCs w:val="18"/>
              </w:rPr>
            </w:pPr>
            <w:r w:rsidRPr="00683D70">
              <w:rPr>
                <w:rFonts w:ascii="ＭＳ Ｐゴシック" w:eastAsia="ＭＳ Ｐゴシック" w:hAnsi="ＭＳ Ｐゴシック" w:cs="ＭＳ Ｐゴシック" w:hint="eastAsia"/>
                <w:color w:val="000000"/>
                <w:kern w:val="0"/>
                <w:sz w:val="18"/>
                <w:szCs w:val="18"/>
              </w:rPr>
              <w:t>98</w:t>
            </w:r>
          </w:p>
        </w:tc>
      </w:tr>
    </w:tbl>
    <w:p w:rsidR="00AB13F1" w:rsidRDefault="005D0A3C"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新規採用者：一定期間（10年程度）の退職者数</w:t>
      </w:r>
      <w:r w:rsidR="008B02AA">
        <w:rPr>
          <w:rFonts w:ascii="HGPｺﾞｼｯｸM" w:eastAsia="HGPｺﾞｼｯｸM" w:hAnsi="ＭＳ ゴシック" w:cs="HGPｺﾞｼｯｸM" w:hint="eastAsia"/>
          <w:color w:val="000000"/>
          <w:kern w:val="0"/>
          <w:sz w:val="22"/>
          <w:szCs w:val="22"/>
        </w:rPr>
        <w:t>の平均人数を</w:t>
      </w:r>
      <w:r>
        <w:rPr>
          <w:rFonts w:ascii="HGPｺﾞｼｯｸM" w:eastAsia="HGPｺﾞｼｯｸM" w:hAnsi="ＭＳ ゴシック" w:cs="HGPｺﾞｼｯｸM" w:hint="eastAsia"/>
          <w:color w:val="000000"/>
          <w:kern w:val="0"/>
          <w:sz w:val="22"/>
          <w:szCs w:val="22"/>
        </w:rPr>
        <w:t>各年度</w:t>
      </w:r>
      <w:r w:rsidR="008B02AA">
        <w:rPr>
          <w:rFonts w:ascii="HGPｺﾞｼｯｸM" w:eastAsia="HGPｺﾞｼｯｸM" w:hAnsi="ＭＳ ゴシック" w:cs="HGPｺﾞｼｯｸM" w:hint="eastAsia"/>
          <w:color w:val="000000"/>
          <w:kern w:val="0"/>
          <w:sz w:val="22"/>
          <w:szCs w:val="22"/>
        </w:rPr>
        <w:t>採用する</w:t>
      </w:r>
      <w:r>
        <w:rPr>
          <w:rFonts w:ascii="HGPｺﾞｼｯｸM" w:eastAsia="HGPｺﾞｼｯｸM" w:hAnsi="ＭＳ ゴシック" w:cs="HGPｺﾞｼｯｸM" w:hint="eastAsia"/>
          <w:color w:val="000000"/>
          <w:kern w:val="0"/>
          <w:sz w:val="22"/>
          <w:szCs w:val="22"/>
        </w:rPr>
        <w:t>。</w:t>
      </w:r>
    </w:p>
    <w:p w:rsidR="00AB13F1" w:rsidRDefault="00AB13F1"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sidRPr="009C33DB">
        <w:rPr>
          <w:rFonts w:ascii="ＭＳゴシック" w:eastAsia="ＭＳゴシック" w:cs="ＭＳゴシック"/>
          <w:noProof/>
          <w:color w:val="000000"/>
          <w:kern w:val="0"/>
          <w:sz w:val="23"/>
          <w:szCs w:val="23"/>
        </w:rPr>
        <w:pict>
          <v:roundrect id="_x0000_s1071" style="position:absolute;margin-left:0;margin-top:-5.65pt;width:171pt;height:24pt;z-index:251656192" arcsize="10923f" wrapcoords="3126 -8100 474 -1350 -95 675 -95 18225 0 20925 21505 20925 21600 20925 22547 13500 22832 6075 22737 -6750 22642 -8100 3126 -8100" fillcolor="silver">
            <o:extrusion v:ext="view" backdepth="1in" on="t" type="perspective"/>
            <v:textbox style="mso-next-textbox:#_x0000_s1071" inset="5.85pt,.7pt,5.85pt,.7pt">
              <w:txbxContent>
                <w:p w:rsidR="003143F4" w:rsidRDefault="003143F4" w:rsidP="00566E15">
                  <w:pPr>
                    <w:autoSpaceDE w:val="0"/>
                    <w:autoSpaceDN w:val="0"/>
                    <w:adjustRightInd w:val="0"/>
                    <w:jc w:val="left"/>
                  </w:pPr>
                  <w:r>
                    <w:rPr>
                      <w:rFonts w:ascii="HGPｺﾞｼｯｸE" w:eastAsia="HGPｺﾞｼｯｸE" w:cs="HGPｺﾞｼｯｸE" w:hint="eastAsia"/>
                      <w:color w:val="000000"/>
                      <w:kern w:val="0"/>
                      <w:sz w:val="24"/>
                      <w:szCs w:val="24"/>
                    </w:rPr>
                    <w:t>Ⅴ</w:t>
                  </w:r>
                  <w:r>
                    <w:rPr>
                      <w:rFonts w:ascii="HGPｺﾞｼｯｸE" w:eastAsia="HGPｺﾞｼｯｸE" w:cs="HGPｺﾞｼｯｸE"/>
                      <w:color w:val="000000"/>
                      <w:kern w:val="0"/>
                      <w:sz w:val="24"/>
                      <w:szCs w:val="24"/>
                    </w:rPr>
                    <w:t xml:space="preserve"> </w:t>
                  </w:r>
                  <w:r>
                    <w:rPr>
                      <w:rFonts w:ascii="HGPｺﾞｼｯｸE" w:eastAsia="HGPｺﾞｼｯｸE" w:cs="HGPｺﾞｼｯｸE" w:hint="eastAsia"/>
                      <w:color w:val="000000"/>
                      <w:kern w:val="0"/>
                      <w:sz w:val="24"/>
                      <w:szCs w:val="24"/>
                    </w:rPr>
                    <w:t>定員適正化計画の目標</w:t>
                  </w:r>
                </w:p>
              </w:txbxContent>
            </v:textbox>
            <w10:wrap type="tight"/>
          </v:roundrect>
        </w:pict>
      </w: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sidRPr="009C33DB">
        <w:rPr>
          <w:rFonts w:ascii="HGPｺﾞｼｯｸM" w:eastAsia="HGPｺﾞｼｯｸM" w:hAnsi="ＭＳ ゴシック" w:cs="ＭＳゴシック"/>
          <w:noProof/>
          <w:color w:val="000000"/>
          <w:kern w:val="0"/>
          <w:sz w:val="23"/>
          <w:szCs w:val="23"/>
        </w:rPr>
        <w:pict>
          <v:rect id="_x0000_s1072" style="position:absolute;margin-left:4.65pt;margin-top:17.1pt;width:153pt;height:20pt;z-index:251657216" wrapcoords="953 -6400 -106 -800 -106 20800 21706 20800 22024 19200 22447 12000 22447 -6400 953 -6400" fillcolor="silver">
            <v:shadow on="t" opacity=".5" offset="6pt,-6pt"/>
            <v:textbox style="mso-next-textbox:#_x0000_s1072" inset="5.85pt,.7pt,5.85pt,.7pt">
              <w:txbxContent>
                <w:p w:rsidR="003143F4" w:rsidRDefault="003143F4" w:rsidP="00397646">
                  <w:pPr>
                    <w:autoSpaceDE w:val="0"/>
                    <w:autoSpaceDN w:val="0"/>
                    <w:adjustRightInd w:val="0"/>
                    <w:jc w:val="left"/>
                    <w:rPr>
                      <w:rFonts w:ascii="HGPｺﾞｼｯｸM" w:eastAsia="HGPｺﾞｼｯｸM" w:cs="HGPｺﾞｼｯｸM"/>
                      <w:color w:val="000000"/>
                      <w:kern w:val="0"/>
                      <w:sz w:val="22"/>
                      <w:szCs w:val="22"/>
                    </w:rPr>
                  </w:pPr>
                  <w:r w:rsidRPr="00566E15">
                    <w:rPr>
                      <w:rFonts w:ascii="HGPｺﾞｼｯｸM" w:eastAsia="HGPｺﾞｼｯｸM" w:hAnsi="ＭＳ ゴシック" w:cs="HGPｺﾞｼｯｸM" w:hint="eastAsia"/>
                      <w:color w:val="000000"/>
                      <w:kern w:val="0"/>
                      <w:sz w:val="22"/>
                      <w:szCs w:val="22"/>
                    </w:rPr>
                    <w:t>１．定員適正化の数値目標</w:t>
                  </w:r>
                </w:p>
                <w:p w:rsidR="003143F4" w:rsidRDefault="003143F4" w:rsidP="00397646"/>
              </w:txbxContent>
            </v:textbox>
            <w10:wrap type="tight"/>
          </v:rect>
        </w:pict>
      </w:r>
    </w:p>
    <w:p w:rsidR="00AB64DE" w:rsidRDefault="00AB64DE"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CA5A38" w:rsidRPr="00566E15" w:rsidRDefault="00CA5A38" w:rsidP="00AB64DE">
      <w:pPr>
        <w:autoSpaceDE w:val="0"/>
        <w:autoSpaceDN w:val="0"/>
        <w:adjustRightInd w:val="0"/>
        <w:ind w:leftChars="106" w:left="223" w:firstLineChars="93" w:firstLine="19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平成１</w:t>
      </w:r>
      <w:r w:rsidR="00AB64DE">
        <w:rPr>
          <w:rFonts w:ascii="HGPｺﾞｼｯｸM" w:eastAsia="HGPｺﾞｼｯｸM" w:hAnsi="ＭＳ ゴシック" w:cs="HGPｺﾞｼｯｸM" w:hint="eastAsia"/>
          <w:color w:val="000000"/>
          <w:kern w:val="0"/>
          <w:szCs w:val="21"/>
        </w:rPr>
        <w:t>７</w:t>
      </w:r>
      <w:r w:rsidRPr="00566E15">
        <w:rPr>
          <w:rFonts w:ascii="HGPｺﾞｼｯｸM" w:eastAsia="HGPｺﾞｼｯｸM" w:hAnsi="ＭＳ ゴシック" w:cs="HGPｺﾞｼｯｸM" w:hint="eastAsia"/>
          <w:color w:val="000000"/>
          <w:kern w:val="0"/>
          <w:szCs w:val="21"/>
        </w:rPr>
        <w:t>年４月１日現在の全会計職員数</w:t>
      </w:r>
      <w:r w:rsidR="00AB64DE">
        <w:rPr>
          <w:rFonts w:ascii="HGPｺﾞｼｯｸM" w:eastAsia="HGPｺﾞｼｯｸM" w:hAnsi="ＭＳ ゴシック" w:cs="HGPｺﾞｼｯｸM" w:hint="eastAsia"/>
          <w:color w:val="000000"/>
          <w:kern w:val="0"/>
          <w:szCs w:val="21"/>
        </w:rPr>
        <w:t>１２</w:t>
      </w:r>
      <w:r w:rsidR="006B642C">
        <w:rPr>
          <w:rFonts w:ascii="HGPｺﾞｼｯｸM" w:eastAsia="HGPｺﾞｼｯｸM" w:hAnsi="ＭＳ ゴシック" w:cs="HGPｺﾞｼｯｸM" w:hint="eastAsia"/>
          <w:color w:val="000000"/>
          <w:kern w:val="0"/>
          <w:szCs w:val="21"/>
        </w:rPr>
        <w:t>０</w:t>
      </w:r>
      <w:r w:rsidRPr="00566E15">
        <w:rPr>
          <w:rFonts w:ascii="HGPｺﾞｼｯｸM" w:eastAsia="HGPｺﾞｼｯｸM" w:hAnsi="ＭＳ ゴシック" w:cs="HGPｺﾞｼｯｸM" w:hint="eastAsia"/>
          <w:color w:val="000000"/>
          <w:kern w:val="0"/>
          <w:szCs w:val="21"/>
        </w:rPr>
        <w:t>人</w:t>
      </w:r>
      <w:r w:rsidR="006B642C">
        <w:rPr>
          <w:rFonts w:ascii="HGPｺﾞｼｯｸM" w:eastAsia="HGPｺﾞｼｯｸM" w:hAnsi="ＭＳ ゴシック" w:cs="HGPｺﾞｼｯｸM" w:hint="eastAsia"/>
          <w:color w:val="000000"/>
          <w:kern w:val="0"/>
          <w:szCs w:val="21"/>
        </w:rPr>
        <w:t>（教育長を除く。）</w:t>
      </w:r>
      <w:r w:rsidRPr="00566E15">
        <w:rPr>
          <w:rFonts w:ascii="HGPｺﾞｼｯｸM" w:eastAsia="HGPｺﾞｼｯｸM" w:hAnsi="ＭＳ ゴシック" w:cs="HGPｺﾞｼｯｸM" w:hint="eastAsia"/>
          <w:color w:val="000000"/>
          <w:kern w:val="0"/>
          <w:szCs w:val="21"/>
        </w:rPr>
        <w:t>を基準に、</w:t>
      </w:r>
      <w:r w:rsidR="0054001D">
        <w:rPr>
          <w:rFonts w:ascii="HGPｺﾞｼｯｸM" w:eastAsia="HGPｺﾞｼｯｸM" w:hAnsi="ＭＳ ゴシック" w:cs="HGPｺﾞｼｯｸM" w:hint="eastAsia"/>
          <w:color w:val="000000"/>
          <w:kern w:val="0"/>
          <w:szCs w:val="21"/>
        </w:rPr>
        <w:t>平成３０</w:t>
      </w:r>
      <w:r w:rsidR="008E67F8">
        <w:rPr>
          <w:rFonts w:ascii="HGPｺﾞｼｯｸM" w:eastAsia="HGPｺﾞｼｯｸM" w:hAnsi="ＭＳ ゴシック" w:cs="HGPｺﾞｼｯｸM" w:hint="eastAsia"/>
          <w:color w:val="000000"/>
          <w:kern w:val="0"/>
          <w:szCs w:val="21"/>
        </w:rPr>
        <w:t>年４月１日</w:t>
      </w:r>
      <w:r w:rsidR="00B613B1">
        <w:rPr>
          <w:rFonts w:ascii="HGPｺﾞｼｯｸM" w:eastAsia="HGPｺﾞｼｯｸM" w:hAnsi="ＭＳ ゴシック" w:cs="HGPｺﾞｼｯｸM" w:hint="eastAsia"/>
          <w:color w:val="000000"/>
          <w:kern w:val="0"/>
          <w:szCs w:val="21"/>
        </w:rPr>
        <w:t>までに</w:t>
      </w:r>
      <w:r w:rsidR="001A18CB">
        <w:rPr>
          <w:rFonts w:ascii="HGPｺﾞｼｯｸM" w:eastAsia="HGPｺﾞｼｯｸM" w:hAnsi="ＭＳ ゴシック" w:cs="HGPｺﾞｼｯｸM" w:hint="eastAsia"/>
          <w:color w:val="000000"/>
          <w:kern w:val="0"/>
          <w:szCs w:val="21"/>
        </w:rPr>
        <w:t>３２</w:t>
      </w:r>
      <w:r w:rsidRPr="006B642C">
        <w:rPr>
          <w:rFonts w:ascii="HGPｺﾞｼｯｸM" w:eastAsia="HGPｺﾞｼｯｸM" w:hAnsi="ＭＳ ゴシック" w:cs="HGPｺﾞｼｯｸM" w:hint="eastAsia"/>
          <w:kern w:val="0"/>
          <w:szCs w:val="21"/>
        </w:rPr>
        <w:t>人</w:t>
      </w:r>
      <w:r w:rsidRPr="00566E15">
        <w:rPr>
          <w:rFonts w:ascii="HGPｺﾞｼｯｸM" w:eastAsia="HGPｺﾞｼｯｸM" w:hAnsi="ＭＳ ゴシック" w:cs="HGPｺﾞｼｯｸM" w:hint="eastAsia"/>
          <w:color w:val="000000"/>
          <w:kern w:val="0"/>
          <w:szCs w:val="21"/>
        </w:rPr>
        <w:t>削減し、本計画における最終目標の職員数を</w:t>
      </w:r>
      <w:r w:rsidR="002C0B3B">
        <w:rPr>
          <w:rFonts w:ascii="HGPｺﾞｼｯｸM" w:eastAsia="HGPｺﾞｼｯｸM" w:hAnsi="ＭＳ ゴシック" w:cs="HGPｺﾞｼｯｸM" w:hint="eastAsia"/>
          <w:color w:val="000000"/>
          <w:kern w:val="0"/>
          <w:szCs w:val="21"/>
        </w:rPr>
        <w:t>８８</w:t>
      </w:r>
      <w:r w:rsidRPr="00566E15">
        <w:rPr>
          <w:rFonts w:ascii="HGPｺﾞｼｯｸM" w:eastAsia="HGPｺﾞｼｯｸM" w:hAnsi="ＭＳ ゴシック" w:cs="HGPｺﾞｼｯｸM" w:hint="eastAsia"/>
          <w:color w:val="000000"/>
          <w:kern w:val="0"/>
          <w:szCs w:val="21"/>
        </w:rPr>
        <w:t>人と</w:t>
      </w:r>
      <w:r w:rsidR="00B330D0">
        <w:rPr>
          <w:rFonts w:ascii="HGPｺﾞｼｯｸM" w:eastAsia="HGPｺﾞｼｯｸM" w:hAnsi="ＭＳ ゴシック" w:cs="HGPｺﾞｼｯｸM" w:hint="eastAsia"/>
          <w:color w:val="000000"/>
          <w:kern w:val="0"/>
          <w:szCs w:val="21"/>
        </w:rPr>
        <w:t>します</w:t>
      </w:r>
      <w:r w:rsidRPr="00566E15">
        <w:rPr>
          <w:rFonts w:ascii="HGPｺﾞｼｯｸM" w:eastAsia="HGPｺﾞｼｯｸM" w:hAnsi="ＭＳ ゴシック" w:cs="HGPｺﾞｼｯｸM" w:hint="eastAsia"/>
          <w:color w:val="000000"/>
          <w:kern w:val="0"/>
          <w:szCs w:val="21"/>
        </w:rPr>
        <w:t>。</w:t>
      </w: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roundrect id="_x0000_s1075" style="position:absolute;margin-left:9pt;margin-top:7.5pt;width:436.95pt;height:208.5pt;z-index:251658240" arcsize="10923f" strokeweight="4.5pt">
            <v:stroke linestyle="thinThick"/>
            <v:textbox style="mso-next-textbox:#_x0000_s1075" inset="5.85pt,.7pt,5.85pt,.7pt">
              <w:txbxContent>
                <w:p w:rsidR="003143F4" w:rsidRDefault="003143F4"/>
              </w:txbxContent>
            </v:textbox>
          </v:roundrect>
        </w:pict>
      </w:r>
      <w:r>
        <w:rPr>
          <w:rFonts w:ascii="HGPｺﾞｼｯｸM" w:eastAsia="HGPｺﾞｼｯｸM" w:hAnsi="ＭＳ ゴシック" w:cs="HGPｺﾞｼｯｸM"/>
          <w:noProof/>
          <w:color w:val="000000"/>
          <w:kern w:val="0"/>
          <w:szCs w:val="21"/>
        </w:rPr>
        <w:pict>
          <v:oval id="_x0000_s1095" style="position:absolute;margin-left:307.2pt;margin-top:16.1pt;width:125.25pt;height:68.6pt;z-index:251661312">
            <o:extrusion v:ext="view" backdepth="1in" on="t" viewpoint="0,34.72222mm" viewpointorigin="0,.5" skewangle="90" lightposition="-50000" lightposition2="50000" type="perspective"/>
            <v:textbox style="mso-next-textbox:#_x0000_s1095" inset="5.85pt,.7pt,5.85pt,.7pt">
              <w:txbxContent>
                <w:p w:rsidR="003143F4" w:rsidRDefault="003143F4" w:rsidP="0087675F">
                  <w:pPr>
                    <w:spacing w:line="300" w:lineRule="exact"/>
                    <w:jc w:val="center"/>
                    <w:rPr>
                      <w:rFonts w:ascii="ＭＳ ゴシック" w:eastAsia="ＭＳ ゴシック" w:hAnsi="ＭＳ ゴシック"/>
                      <w:b/>
                    </w:rPr>
                  </w:pPr>
                  <w:r w:rsidRPr="00AB64DE">
                    <w:rPr>
                      <w:rFonts w:ascii="ＭＳ ゴシック" w:eastAsia="ＭＳ ゴシック" w:hAnsi="ＭＳ ゴシック" w:hint="eastAsia"/>
                      <w:b/>
                    </w:rPr>
                    <w:t>【最終目標】</w:t>
                  </w:r>
                </w:p>
                <w:p w:rsidR="003143F4" w:rsidRPr="0087675F" w:rsidRDefault="003143F4" w:rsidP="0087675F">
                  <w:pPr>
                    <w:spacing w:line="300" w:lineRule="exact"/>
                    <w:jc w:val="center"/>
                    <w:rPr>
                      <w:rFonts w:ascii="ＭＳ ゴシック" w:eastAsia="ＭＳ ゴシック" w:hAnsi="ＭＳ ゴシック"/>
                      <w:b/>
                    </w:rPr>
                  </w:pPr>
                  <w:r>
                    <w:rPr>
                      <w:rFonts w:ascii="ＭＳ ゴシック" w:eastAsia="ＭＳ ゴシック" w:hAnsi="ＭＳ ゴシック" w:hint="eastAsia"/>
                      <w:b/>
                      <w:szCs w:val="21"/>
                    </w:rPr>
                    <w:t>３０</w:t>
                  </w:r>
                  <w:r w:rsidRPr="00BD3E4A">
                    <w:rPr>
                      <w:rFonts w:ascii="ＭＳ ゴシック" w:eastAsia="ＭＳ ゴシック" w:hAnsi="ＭＳ ゴシック" w:hint="eastAsia"/>
                      <w:b/>
                      <w:szCs w:val="21"/>
                    </w:rPr>
                    <w:t>年４月１</w:t>
                  </w:r>
                  <w:r>
                    <w:rPr>
                      <w:rFonts w:ascii="ＭＳ ゴシック" w:eastAsia="ＭＳ ゴシック" w:hAnsi="ＭＳ ゴシック" w:hint="eastAsia"/>
                      <w:b/>
                      <w:szCs w:val="21"/>
                    </w:rPr>
                    <w:t>日</w:t>
                  </w:r>
                </w:p>
                <w:p w:rsidR="003143F4" w:rsidRPr="00BD3E4A" w:rsidRDefault="003143F4" w:rsidP="008A1F74">
                  <w:pPr>
                    <w:spacing w:line="30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８８人</w:t>
                  </w:r>
                </w:p>
                <w:p w:rsidR="003143F4" w:rsidRPr="00AB64DE" w:rsidRDefault="003143F4" w:rsidP="00AB64DE">
                  <w:pPr>
                    <w:jc w:val="center"/>
                    <w:rPr>
                      <w:rFonts w:ascii="ＭＳ ゴシック" w:eastAsia="ＭＳ ゴシック" w:hAnsi="ＭＳ ゴシック"/>
                      <w:b/>
                    </w:rPr>
                  </w:pPr>
                  <w:r>
                    <w:rPr>
                      <w:rFonts w:ascii="ＭＳ ゴシック" w:eastAsia="ＭＳ ゴシック" w:hAnsi="ＭＳ ゴシック" w:hint="eastAsia"/>
                      <w:b/>
                    </w:rPr>
                    <w:t>８８</w:t>
                  </w:r>
                  <w:r w:rsidRPr="00AB64DE">
                    <w:rPr>
                      <w:rFonts w:ascii="ＭＳ ゴシック" w:eastAsia="ＭＳ ゴシック" w:hAnsi="ＭＳ ゴシック" w:hint="eastAsia"/>
                      <w:b/>
                    </w:rPr>
                    <w:t>人</w:t>
                  </w:r>
                </w:p>
              </w:txbxContent>
            </v:textbox>
          </v:oval>
        </w:pict>
      </w:r>
      <w:r>
        <w:rPr>
          <w:rFonts w:ascii="HGPｺﾞｼｯｸM" w:eastAsia="HGPｺﾞｼｯｸM" w:hAnsi="ＭＳ ゴシック" w:cs="HGPｺﾞｼｯｸM"/>
          <w:noProof/>
          <w:color w:val="000000"/>
          <w:kern w:val="0"/>
          <w:szCs w:val="21"/>
        </w:rPr>
        <w:pict>
          <v:oval id="_x0000_s1093" style="position:absolute;margin-left:162pt;margin-top:15pt;width:119.85pt;height:67.85pt;z-index:251660288">
            <o:extrusion v:ext="view" backdepth="1in" on="t" viewpoint="0,34.72222mm" viewpointorigin="0,.5" skewangle="90" lightposition="-50000" lightposition2="50000" type="perspective"/>
            <v:textbox style="mso-next-textbox:#_x0000_s1093" inset="5.85pt,.7pt,5.85pt,.7pt">
              <w:txbxContent>
                <w:p w:rsidR="003143F4" w:rsidRPr="00AB64DE" w:rsidRDefault="003143F4" w:rsidP="008A1F74">
                  <w:pPr>
                    <w:spacing w:line="300" w:lineRule="exact"/>
                    <w:jc w:val="center"/>
                    <w:rPr>
                      <w:rFonts w:ascii="ＭＳ ゴシック" w:eastAsia="ＭＳ ゴシック" w:hAnsi="ＭＳ ゴシック"/>
                      <w:b/>
                    </w:rPr>
                  </w:pPr>
                  <w:r w:rsidRPr="00AB64DE">
                    <w:rPr>
                      <w:rFonts w:ascii="ＭＳ ゴシック" w:eastAsia="ＭＳ ゴシック" w:hAnsi="ＭＳ ゴシック" w:hint="eastAsia"/>
                      <w:b/>
                    </w:rPr>
                    <w:t>【中間目標】</w:t>
                  </w:r>
                </w:p>
                <w:p w:rsidR="003143F4" w:rsidRPr="00BD3E4A" w:rsidRDefault="003143F4" w:rsidP="008A1F74">
                  <w:pPr>
                    <w:spacing w:line="300" w:lineRule="exact"/>
                    <w:jc w:val="center"/>
                    <w:rPr>
                      <w:rFonts w:ascii="ＭＳ ゴシック" w:eastAsia="ＭＳ ゴシック" w:hAnsi="ＭＳ ゴシック"/>
                      <w:b/>
                      <w:szCs w:val="21"/>
                    </w:rPr>
                  </w:pPr>
                  <w:r w:rsidRPr="00BD3E4A">
                    <w:rPr>
                      <w:rFonts w:ascii="ＭＳ ゴシック" w:eastAsia="ＭＳ ゴシック" w:hAnsi="ＭＳ ゴシック" w:hint="eastAsia"/>
                      <w:b/>
                      <w:szCs w:val="21"/>
                    </w:rPr>
                    <w:t>２２年４月１日</w:t>
                  </w:r>
                </w:p>
                <w:p w:rsidR="003143F4" w:rsidRDefault="003143F4" w:rsidP="008A1F74">
                  <w:pPr>
                    <w:spacing w:line="300" w:lineRule="exact"/>
                    <w:jc w:val="center"/>
                    <w:rPr>
                      <w:rFonts w:ascii="ＭＳ ゴシック" w:eastAsia="ＭＳ ゴシック" w:hAnsi="ＭＳ ゴシック"/>
                      <w:b/>
                    </w:rPr>
                  </w:pPr>
                  <w:r>
                    <w:rPr>
                      <w:rFonts w:ascii="ＭＳ ゴシック" w:eastAsia="ＭＳ ゴシック" w:hAnsi="ＭＳ ゴシック" w:hint="eastAsia"/>
                      <w:b/>
                    </w:rPr>
                    <w:t>９７人</w:t>
                  </w:r>
                </w:p>
                <w:p w:rsidR="003143F4" w:rsidRPr="00AB64DE" w:rsidRDefault="003143F4" w:rsidP="008A1F74">
                  <w:pPr>
                    <w:spacing w:line="300" w:lineRule="exact"/>
                    <w:jc w:val="center"/>
                    <w:rPr>
                      <w:rFonts w:ascii="ＭＳ ゴシック" w:eastAsia="ＭＳ ゴシック" w:hAnsi="ＭＳ ゴシック"/>
                      <w:b/>
                    </w:rPr>
                  </w:pPr>
                  <w:r w:rsidRPr="00AB64DE">
                    <w:rPr>
                      <w:rFonts w:ascii="ＭＳ ゴシック" w:eastAsia="ＭＳ ゴシック" w:hAnsi="ＭＳ ゴシック" w:hint="eastAsia"/>
                      <w:b/>
                    </w:rPr>
                    <w:t>人</w:t>
                  </w:r>
                </w:p>
              </w:txbxContent>
            </v:textbox>
          </v:oval>
        </w:pict>
      </w:r>
      <w:r>
        <w:rPr>
          <w:rFonts w:ascii="HGPｺﾞｼｯｸM" w:eastAsia="HGPｺﾞｼｯｸM" w:hAnsi="ＭＳ ゴシック" w:cs="HGPｺﾞｼｯｸM"/>
          <w:noProof/>
          <w:color w:val="000000"/>
          <w:kern w:val="0"/>
          <w:szCs w:val="21"/>
        </w:rPr>
        <w:pict>
          <v:oval id="_x0000_s1088" style="position:absolute;margin-left:18pt;margin-top:15.75pt;width:119.85pt;height:70.4pt;z-index:251659264">
            <o:extrusion v:ext="view" backdepth="1in" on="t" viewpoint="0,34.72222mm" viewpointorigin="0,.5" skewangle="90" lightposition="-50000" lightposition2="50000" type="perspective"/>
            <v:textbox style="mso-next-textbox:#_x0000_s1088" inset="5.85pt,.7pt,5.85pt,.7pt">
              <w:txbxContent>
                <w:p w:rsidR="003143F4" w:rsidRPr="00AB64DE" w:rsidRDefault="003143F4" w:rsidP="008A1F74">
                  <w:pPr>
                    <w:spacing w:line="300" w:lineRule="exact"/>
                    <w:jc w:val="center"/>
                    <w:rPr>
                      <w:rFonts w:ascii="ＭＳ ゴシック" w:eastAsia="ＭＳ ゴシック" w:hAnsi="ＭＳ ゴシック"/>
                      <w:b/>
                    </w:rPr>
                  </w:pPr>
                  <w:r w:rsidRPr="00AB64DE">
                    <w:rPr>
                      <w:rFonts w:ascii="ＭＳ ゴシック" w:eastAsia="ＭＳ ゴシック" w:hAnsi="ＭＳ ゴシック" w:hint="eastAsia"/>
                      <w:b/>
                    </w:rPr>
                    <w:t>【基準日】</w:t>
                  </w:r>
                </w:p>
                <w:p w:rsidR="003143F4" w:rsidRPr="00BD3E4A" w:rsidRDefault="003143F4" w:rsidP="008A1F74">
                  <w:pPr>
                    <w:spacing w:line="300" w:lineRule="exact"/>
                    <w:jc w:val="center"/>
                    <w:rPr>
                      <w:rFonts w:ascii="ＭＳ ゴシック" w:eastAsia="ＭＳ ゴシック" w:hAnsi="ＭＳ ゴシック"/>
                      <w:b/>
                      <w:szCs w:val="21"/>
                    </w:rPr>
                  </w:pPr>
                  <w:r w:rsidRPr="00BD3E4A">
                    <w:rPr>
                      <w:rFonts w:ascii="ＭＳ ゴシック" w:eastAsia="ＭＳ ゴシック" w:hAnsi="ＭＳ ゴシック" w:hint="eastAsia"/>
                      <w:b/>
                      <w:szCs w:val="21"/>
                    </w:rPr>
                    <w:t>１７年４月１日</w:t>
                  </w:r>
                </w:p>
                <w:p w:rsidR="003143F4" w:rsidRPr="00AB64DE" w:rsidRDefault="003143F4" w:rsidP="008A1F74">
                  <w:pPr>
                    <w:spacing w:line="300" w:lineRule="exact"/>
                    <w:jc w:val="center"/>
                    <w:rPr>
                      <w:rFonts w:ascii="ＭＳ ゴシック" w:eastAsia="ＭＳ ゴシック" w:hAnsi="ＭＳ ゴシック"/>
                      <w:b/>
                    </w:rPr>
                  </w:pPr>
                  <w:r w:rsidRPr="00AB64DE">
                    <w:rPr>
                      <w:rFonts w:ascii="ＭＳ ゴシック" w:eastAsia="ＭＳ ゴシック" w:hAnsi="ＭＳ ゴシック" w:hint="eastAsia"/>
                      <w:b/>
                    </w:rPr>
                    <w:t>１２</w:t>
                  </w:r>
                  <w:r>
                    <w:rPr>
                      <w:rFonts w:ascii="ＭＳ ゴシック" w:eastAsia="ＭＳ ゴシック" w:hAnsi="ＭＳ ゴシック" w:hint="eastAsia"/>
                      <w:b/>
                    </w:rPr>
                    <w:t>０</w:t>
                  </w:r>
                  <w:r w:rsidRPr="00AB64DE">
                    <w:rPr>
                      <w:rFonts w:ascii="ＭＳ ゴシック" w:eastAsia="ＭＳ ゴシック" w:hAnsi="ＭＳ ゴシック" w:hint="eastAsia"/>
                      <w:b/>
                    </w:rPr>
                    <w:t>人</w:t>
                  </w:r>
                </w:p>
              </w:txbxContent>
            </v:textbox>
          </v:oval>
        </w:pict>
      </w:r>
    </w:p>
    <w:p w:rsidR="00AB64DE" w:rsidRDefault="00AB64DE" w:rsidP="00CA5A38">
      <w:pPr>
        <w:autoSpaceDE w:val="0"/>
        <w:autoSpaceDN w:val="0"/>
        <w:adjustRightInd w:val="0"/>
        <w:jc w:val="left"/>
        <w:rPr>
          <w:rFonts w:ascii="HGPｺﾞｼｯｸM" w:eastAsia="HGPｺﾞｼｯｸM" w:hAnsi="ＭＳ ゴシック" w:cs="HGPｺﾞｼｯｸM"/>
          <w:color w:val="000000"/>
          <w:kern w:val="0"/>
          <w:szCs w:val="21"/>
        </w:rPr>
      </w:pPr>
    </w:p>
    <w:p w:rsidR="00AB64DE" w:rsidRDefault="00AB64DE" w:rsidP="00CA5A38">
      <w:pPr>
        <w:autoSpaceDE w:val="0"/>
        <w:autoSpaceDN w:val="0"/>
        <w:adjustRightInd w:val="0"/>
        <w:jc w:val="left"/>
        <w:rPr>
          <w:rFonts w:ascii="HGPｺﾞｼｯｸM" w:eastAsia="HGPｺﾞｼｯｸM" w:hAnsi="ＭＳ ゴシック" w:cs="HGPｺﾞｼｯｸM"/>
          <w:color w:val="000000"/>
          <w:kern w:val="0"/>
          <w:szCs w:val="21"/>
        </w:rPr>
      </w:pPr>
    </w:p>
    <w:p w:rsidR="00AB64DE" w:rsidRPr="001A18CB" w:rsidRDefault="00AB64DE" w:rsidP="00CA5A38">
      <w:pPr>
        <w:autoSpaceDE w:val="0"/>
        <w:autoSpaceDN w:val="0"/>
        <w:adjustRightInd w:val="0"/>
        <w:jc w:val="left"/>
        <w:rPr>
          <w:rFonts w:ascii="HGPｺﾞｼｯｸM" w:eastAsia="HGPｺﾞｼｯｸM" w:hAnsi="ＭＳ ゴシック" w:cs="HGPｺﾞｼｯｸM"/>
          <w:color w:val="000000"/>
          <w:kern w:val="0"/>
          <w:szCs w:val="21"/>
        </w:rPr>
      </w:pP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line id="_x0000_s1138" style="position:absolute;flip:y;z-index:251682816" from="157.65pt,9pt" to="179.7pt,28.1pt" wrapcoords="-771 0 19286 21016 22371 21016 1543 0 -771 0">
            <w10:wrap type="tight"/>
          </v:line>
        </w:pict>
      </w:r>
      <w:r>
        <w:rPr>
          <w:rFonts w:ascii="HGPｺﾞｼｯｸM" w:eastAsia="HGPｺﾞｼｯｸM" w:hAnsi="ＭＳ ゴシック" w:cs="HGPｺﾞｼｯｸM"/>
          <w:noProof/>
          <w:color w:val="000000"/>
          <w:kern w:val="0"/>
          <w:szCs w:val="21"/>
        </w:rPr>
        <w:pict>
          <v:line id="_x0000_s1137" style="position:absolute;z-index:251681792" from="124.2pt,9pt" to="143.1pt,29.2pt" wrapcoords="-600 0 19800 21000 22200 21000 1200 0 -600 0"/>
        </w:pict>
      </w:r>
      <w:r>
        <w:rPr>
          <w:rFonts w:ascii="HGPｺﾞｼｯｸM" w:eastAsia="HGPｺﾞｼｯｸM" w:hAnsi="ＭＳ ゴシック" w:cs="HGPｺﾞｼｯｸM"/>
          <w:noProof/>
          <w:color w:val="000000"/>
          <w:kern w:val="0"/>
          <w:szCs w:val="21"/>
        </w:rPr>
        <w:pict>
          <v:line id="_x0000_s1140" style="position:absolute;z-index:251684864" from="270pt,4.5pt" to="292.5pt,28.75pt" wrapcoords="-600 0 19800 21000 22200 21000 1200 0 -600 0"/>
        </w:pict>
      </w:r>
      <w:r>
        <w:rPr>
          <w:rFonts w:ascii="HGPｺﾞｼｯｸM" w:eastAsia="HGPｺﾞｼｯｸM" w:hAnsi="ＭＳ ゴシック" w:cs="HGPｺﾞｼｯｸM"/>
          <w:noProof/>
          <w:color w:val="000000"/>
          <w:kern w:val="0"/>
          <w:szCs w:val="21"/>
        </w:rPr>
        <w:pict>
          <v:line id="_x0000_s1139" style="position:absolute;flip:y;z-index:251683840" from="302.55pt,7.5pt" to="319.65pt,27.45pt" wrapcoords="-771 0 19286 21016 22371 21016 1543 0 -771 0">
            <w10:wrap type="tight"/>
          </v:line>
        </w:pict>
      </w: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101" type="#_x0000_t130" style="position:absolute;margin-left:255.75pt;margin-top:13.9pt;width:90pt;height:29.15pt;rotation:180;z-index:251663360">
            <o:extrusion v:ext="view" backdepth="1in" on="t" viewpoint="0,34.72222mm" viewpointorigin="0,.5" skewangle="90" lightposition="-50000" lightposition2="50000" type="perspective"/>
            <v:textbox style="mso-next-textbox:#_x0000_s1101" inset="5.85pt,.7pt,5.85pt,.7pt">
              <w:txbxContent>
                <w:p w:rsidR="003143F4" w:rsidRDefault="003143F4" w:rsidP="001A18CB">
                  <w:pPr>
                    <w:spacing w:line="280" w:lineRule="exact"/>
                    <w:ind w:firstLineChars="100" w:firstLine="211"/>
                    <w:rPr>
                      <w:rFonts w:ascii="ＭＳ ゴシック" w:eastAsia="ＭＳ ゴシック" w:hAnsi="ＭＳ ゴシック"/>
                      <w:b/>
                    </w:rPr>
                  </w:pPr>
                  <w:r w:rsidRPr="001A18CB">
                    <w:rPr>
                      <w:rFonts w:ascii="ＭＳ ゴシック" w:eastAsia="ＭＳ ゴシック" w:hAnsi="ＭＳ ゴシック" w:hint="eastAsia"/>
                      <w:b/>
                    </w:rPr>
                    <w:t>▲９人</w:t>
                  </w:r>
                </w:p>
                <w:p w:rsidR="003143F4" w:rsidRPr="001A18CB" w:rsidRDefault="003143F4" w:rsidP="001A18CB">
                  <w:pPr>
                    <w:spacing w:line="280" w:lineRule="exact"/>
                    <w:ind w:firstLineChars="100" w:firstLine="211"/>
                    <w:rPr>
                      <w:rFonts w:ascii="ＭＳ ゴシック" w:eastAsia="ＭＳ ゴシック" w:hAnsi="ＭＳ ゴシック"/>
                      <w:b/>
                    </w:rPr>
                  </w:pPr>
                  <w:r w:rsidRPr="001A18CB">
                    <w:rPr>
                      <w:rFonts w:ascii="ＭＳ ゴシック" w:eastAsia="ＭＳ ゴシック" w:hAnsi="ＭＳ ゴシック" w:hint="eastAsia"/>
                      <w:b/>
                    </w:rPr>
                    <w:t>削減</w:t>
                  </w:r>
                </w:p>
                <w:p w:rsidR="003143F4" w:rsidRPr="00AB64DE" w:rsidRDefault="003143F4" w:rsidP="008A1F74">
                  <w:pPr>
                    <w:spacing w:line="280" w:lineRule="exact"/>
                    <w:rPr>
                      <w:rFonts w:ascii="ＭＳ ゴシック" w:eastAsia="ＭＳ ゴシック" w:hAnsi="ＭＳ ゴシック"/>
                      <w:b/>
                    </w:rPr>
                  </w:pPr>
                </w:p>
                <w:p w:rsidR="003143F4" w:rsidRPr="00AB64DE" w:rsidRDefault="003143F4" w:rsidP="008A1F74">
                  <w:pPr>
                    <w:spacing w:line="280" w:lineRule="exact"/>
                    <w:jc w:val="center"/>
                    <w:rPr>
                      <w:rFonts w:ascii="ＭＳ ゴシック" w:eastAsia="ＭＳ ゴシック" w:hAnsi="ＭＳ ゴシック"/>
                      <w:b/>
                    </w:rPr>
                  </w:pPr>
                  <w:r w:rsidRPr="00AB64DE">
                    <w:rPr>
                      <w:rFonts w:ascii="ＭＳ ゴシック" w:eastAsia="ＭＳ ゴシック" w:hAnsi="ＭＳ ゴシック" w:hint="eastAsia"/>
                      <w:b/>
                    </w:rPr>
                    <w:t>削減</w:t>
                  </w:r>
                </w:p>
              </w:txbxContent>
            </v:textbox>
          </v:shape>
        </w:pict>
      </w:r>
      <w:r>
        <w:rPr>
          <w:rFonts w:ascii="HGPｺﾞｼｯｸM" w:eastAsia="HGPｺﾞｼｯｸM" w:hAnsi="ＭＳ ゴシック" w:cs="HGPｺﾞｼｯｸM"/>
          <w:noProof/>
          <w:color w:val="000000"/>
          <w:kern w:val="0"/>
          <w:szCs w:val="21"/>
        </w:rPr>
        <w:pict>
          <v:shape id="_x0000_s1098" type="#_x0000_t130" style="position:absolute;margin-left:108pt;margin-top:14.25pt;width:90pt;height:29.2pt;rotation:180;z-index:251662336">
            <o:extrusion v:ext="view" backdepth="1in" on="t" viewpoint="0,34.72222mm" viewpointorigin="0,.5" skewangle="90" lightposition="-50000" lightposition2="50000" type="perspective"/>
            <v:textbox style="mso-next-textbox:#_x0000_s1098" inset="5.85pt,.7pt,5.85pt,.7pt">
              <w:txbxContent>
                <w:p w:rsidR="003143F4" w:rsidRPr="003C758B" w:rsidRDefault="003143F4" w:rsidP="008A1F74">
                  <w:pPr>
                    <w:spacing w:line="280" w:lineRule="exact"/>
                    <w:rPr>
                      <w:rFonts w:ascii="ＭＳ ゴシック" w:eastAsia="ＭＳ ゴシック" w:hAnsi="ＭＳ ゴシック"/>
                      <w:b/>
                    </w:rPr>
                  </w:pPr>
                  <w:r>
                    <w:rPr>
                      <w:rFonts w:ascii="ＭＳ ゴシック" w:eastAsia="ＭＳ ゴシック" w:hAnsi="ＭＳ ゴシック" w:hint="eastAsia"/>
                      <w:b/>
                    </w:rPr>
                    <w:t>▲２３</w:t>
                  </w:r>
                  <w:r w:rsidRPr="003C758B">
                    <w:rPr>
                      <w:rFonts w:ascii="ＭＳ ゴシック" w:eastAsia="ＭＳ ゴシック" w:hAnsi="ＭＳ ゴシック" w:hint="eastAsia"/>
                      <w:b/>
                    </w:rPr>
                    <w:t>人</w:t>
                  </w:r>
                </w:p>
                <w:p w:rsidR="003143F4" w:rsidRPr="00AB64DE" w:rsidRDefault="003143F4" w:rsidP="008A1F74">
                  <w:pPr>
                    <w:spacing w:line="280" w:lineRule="exact"/>
                    <w:jc w:val="center"/>
                    <w:rPr>
                      <w:rFonts w:ascii="ＭＳ ゴシック" w:eastAsia="ＭＳ ゴシック" w:hAnsi="ＭＳ ゴシック"/>
                      <w:b/>
                    </w:rPr>
                  </w:pPr>
                  <w:r w:rsidRPr="00AB64DE">
                    <w:rPr>
                      <w:rFonts w:ascii="ＭＳ ゴシック" w:eastAsia="ＭＳ ゴシック" w:hAnsi="ＭＳ ゴシック" w:hint="eastAsia"/>
                      <w:b/>
                    </w:rPr>
                    <w:t>削減</w:t>
                  </w:r>
                </w:p>
              </w:txbxContent>
            </v:textbox>
          </v:shape>
        </w:pict>
      </w:r>
    </w:p>
    <w:p w:rsidR="00AB64DE" w:rsidRDefault="00AB64DE" w:rsidP="00CA5A38">
      <w:pPr>
        <w:autoSpaceDE w:val="0"/>
        <w:autoSpaceDN w:val="0"/>
        <w:adjustRightInd w:val="0"/>
        <w:jc w:val="left"/>
        <w:rPr>
          <w:rFonts w:ascii="HGPｺﾞｼｯｸM" w:eastAsia="HGPｺﾞｼｯｸM" w:hAnsi="ＭＳ ゴシック" w:cs="HGPｺﾞｼｯｸM"/>
          <w:color w:val="000000"/>
          <w:kern w:val="0"/>
          <w:szCs w:val="21"/>
        </w:rPr>
      </w:pP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line id="_x0000_s1141" style="position:absolute;z-index:251685888" from="183pt,17.25pt" to="201.75pt,36.75pt" wrapcoords="-360 0 -360 900 20160 20700 21960 20700 1440 0 -360 0"/>
        </w:pict>
      </w: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line id="_x0000_s1142" style="position:absolute;flip:y;z-index:251686912" from="247.65pt,1.1pt" to="269.4pt,19.1pt" wrapcoords="-450 0 19800 20700 22050 20700 1350 0 -450 0"/>
        </w:pict>
      </w:r>
    </w:p>
    <w:p w:rsidR="00AB64D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113" type="#_x0000_t81" style="position:absolute;margin-left:28.5pt;margin-top:3.75pt;width:387pt;height:29.95pt;z-index:251664384" wrapcoords="5316 -540 -42 9720 -42 11340 712 16740 712 18900 4521 25380 5609 25380 5777 27540 15781 27540 15949 25380 16953 25380 20847 18360 20847 16740 21600 10800 21600 9180 20595 8100 18335 3240 16242 -540 5316 -540">
            <o:extrusion v:ext="view" backdepth="1in" on="t" viewpoint="0,34.72222mm" viewpointorigin="0,.5" skewangle="90" lightposition="-50000" lightposition2="50000" type="perspective"/>
            <v:textbox inset="5.85pt,.7pt,5.85pt,.7pt">
              <w:txbxContent>
                <w:p w:rsidR="003143F4" w:rsidRPr="00E25E04" w:rsidRDefault="003143F4" w:rsidP="008A1F74">
                  <w:pPr>
                    <w:spacing w:line="280" w:lineRule="exact"/>
                    <w:jc w:val="center"/>
                    <w:rPr>
                      <w:rFonts w:ascii="ＭＳ ゴシック" w:eastAsia="ＭＳ ゴシック" w:hAnsi="ＭＳ ゴシック"/>
                      <w:b/>
                    </w:rPr>
                  </w:pPr>
                  <w:r w:rsidRPr="00E25E04">
                    <w:rPr>
                      <w:rFonts w:ascii="ＭＳ ゴシック" w:eastAsia="ＭＳ ゴシック" w:hAnsi="ＭＳ ゴシック" w:hint="eastAsia"/>
                      <w:b/>
                    </w:rPr>
                    <w:t>定員適正化計画による職員削減数</w:t>
                  </w:r>
                </w:p>
                <w:p w:rsidR="003143F4" w:rsidRPr="00E25E04" w:rsidRDefault="003143F4" w:rsidP="0087675F">
                  <w:pPr>
                    <w:spacing w:line="280" w:lineRule="exact"/>
                    <w:ind w:firstLineChars="100" w:firstLine="211"/>
                    <w:jc w:val="center"/>
                    <w:rPr>
                      <w:rFonts w:ascii="ＭＳ ゴシック" w:eastAsia="ＭＳ ゴシック" w:hAnsi="ＭＳ ゴシック"/>
                      <w:b/>
                    </w:rPr>
                  </w:pPr>
                  <w:r>
                    <w:rPr>
                      <w:rFonts w:ascii="ＭＳ ゴシック" w:eastAsia="ＭＳ ゴシック" w:hAnsi="ＭＳ ゴシック" w:hint="eastAsia"/>
                      <w:b/>
                    </w:rPr>
                    <w:t>▲３２</w:t>
                  </w:r>
                  <w:r w:rsidRPr="00E25E04">
                    <w:rPr>
                      <w:rFonts w:ascii="ＭＳ ゴシック" w:eastAsia="ＭＳ ゴシック" w:hAnsi="ＭＳ ゴシック" w:hint="eastAsia"/>
                      <w:b/>
                    </w:rPr>
                    <w:t>人</w:t>
                  </w:r>
                </w:p>
              </w:txbxContent>
            </v:textbox>
            <w10:wrap type="tight"/>
          </v:shape>
        </w:pict>
      </w:r>
    </w:p>
    <w:p w:rsidR="00AB64DE" w:rsidRDefault="00AB64DE" w:rsidP="00CA5A38">
      <w:pPr>
        <w:autoSpaceDE w:val="0"/>
        <w:autoSpaceDN w:val="0"/>
        <w:adjustRightInd w:val="0"/>
        <w:jc w:val="left"/>
        <w:rPr>
          <w:rFonts w:ascii="HGPｺﾞｼｯｸM" w:eastAsia="HGPｺﾞｼｯｸM" w:hAnsi="ＭＳ ゴシック" w:cs="HGPｺﾞｼｯｸM"/>
          <w:color w:val="000000"/>
          <w:kern w:val="0"/>
          <w:szCs w:val="21"/>
        </w:rPr>
      </w:pPr>
    </w:p>
    <w:p w:rsidR="00AB64DE" w:rsidRDefault="00AB64DE" w:rsidP="00CA5A38">
      <w:pPr>
        <w:autoSpaceDE w:val="0"/>
        <w:autoSpaceDN w:val="0"/>
        <w:adjustRightInd w:val="0"/>
        <w:jc w:val="left"/>
        <w:rPr>
          <w:rFonts w:ascii="HGPｺﾞｼｯｸM" w:eastAsia="HGPｺﾞｼｯｸM" w:hAnsi="ＭＳ ゴシック" w:cs="HGPｺﾞｼｯｸM"/>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3143F4" w:rsidRDefault="003143F4" w:rsidP="00CA5A38">
      <w:pPr>
        <w:autoSpaceDE w:val="0"/>
        <w:autoSpaceDN w:val="0"/>
        <w:adjustRightInd w:val="0"/>
        <w:jc w:val="left"/>
        <w:rPr>
          <w:rFonts w:ascii="HGPｺﾞｼｯｸM" w:eastAsia="HGPｺﾞｼｯｸM" w:hAnsi="ＭＳ ゴシック" w:cs="HGPｺﾞｼｯｸM" w:hint="eastAsia"/>
          <w:color w:val="000000"/>
          <w:kern w:val="0"/>
          <w:szCs w:val="21"/>
        </w:rPr>
      </w:pPr>
    </w:p>
    <w:p w:rsidR="00E061D2"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sidRPr="009C33DB">
        <w:rPr>
          <w:rFonts w:ascii="HGPｺﾞｼｯｸM" w:eastAsia="HGPｺﾞｼｯｸM" w:hAnsi="ＭＳ ゴシック" w:cs="ＭＳゴシック"/>
          <w:noProof/>
          <w:color w:val="000000"/>
          <w:kern w:val="0"/>
          <w:sz w:val="23"/>
          <w:szCs w:val="23"/>
        </w:rPr>
        <w:pict>
          <v:rect id="_x0000_s1114" style="position:absolute;margin-left:9pt;margin-top:13.5pt;width:180pt;height:20pt;z-index:251665408" wrapcoords="810 -6400 -90 -800 -90 20800 21690 20800 21960 19200 22320 12000 22320 -6400 810 -6400" fillcolor="silver">
            <v:shadow on="t" opacity=".5" offset="6pt,-6pt"/>
            <v:textbox style="mso-next-textbox:#_x0000_s1114" inset="5.85pt,.7pt,5.85pt,.7pt">
              <w:txbxContent>
                <w:p w:rsidR="003143F4" w:rsidRDefault="003143F4" w:rsidP="00864181">
                  <w:pPr>
                    <w:autoSpaceDE w:val="0"/>
                    <w:autoSpaceDN w:val="0"/>
                    <w:adjustRightInd w:val="0"/>
                    <w:jc w:val="left"/>
                  </w:pPr>
                  <w:r>
                    <w:rPr>
                      <w:rFonts w:ascii="HGPｺﾞｼｯｸM" w:eastAsia="HGPｺﾞｼｯｸM" w:hAnsi="ＭＳ ゴシック" w:cs="HGPｺﾞｼｯｸM" w:hint="eastAsia"/>
                      <w:color w:val="000000"/>
                      <w:kern w:val="0"/>
                      <w:sz w:val="22"/>
                      <w:szCs w:val="22"/>
                    </w:rPr>
                    <w:t>２</w:t>
                  </w:r>
                  <w:r w:rsidRPr="00566E15">
                    <w:rPr>
                      <w:rFonts w:ascii="HGPｺﾞｼｯｸM" w:eastAsia="HGPｺﾞｼｯｸM" w:hAnsi="ＭＳ ゴシック" w:cs="HGPｺﾞｼｯｸM" w:hint="eastAsia"/>
                      <w:color w:val="000000"/>
                      <w:kern w:val="0"/>
                      <w:sz w:val="22"/>
                      <w:szCs w:val="22"/>
                    </w:rPr>
                    <w:t>．</w:t>
                  </w:r>
                  <w:r>
                    <w:rPr>
                      <w:rFonts w:ascii="HGPｺﾞｼｯｸM" w:eastAsia="HGPｺﾞｼｯｸM" w:hAnsi="ＭＳ ゴシック" w:cs="HGPｺﾞｼｯｸM" w:hint="eastAsia"/>
                      <w:color w:val="000000"/>
                      <w:kern w:val="0"/>
                      <w:sz w:val="22"/>
                      <w:szCs w:val="22"/>
                    </w:rPr>
                    <w:t>年度別定員適正化の実施手順</w:t>
                  </w:r>
                </w:p>
              </w:txbxContent>
            </v:textbox>
          </v:rect>
        </w:pict>
      </w:r>
    </w:p>
    <w:p w:rsidR="00864181" w:rsidRDefault="00864181"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8A1F74" w:rsidRDefault="008A1F74"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hint="eastAsia"/>
          <w:color w:val="000000"/>
          <w:kern w:val="0"/>
          <w:sz w:val="20"/>
        </w:rPr>
        <w:t xml:space="preserve">　　</w:t>
      </w:r>
      <w:r w:rsidRPr="008A1F74">
        <w:rPr>
          <w:rFonts w:ascii="HGPｺﾞｼｯｸM" w:eastAsia="HGPｺﾞｼｯｸM" w:hAnsi="ＭＳ ゴシック" w:cs="HGPｺﾞｼｯｸM" w:hint="eastAsia"/>
          <w:color w:val="000000"/>
          <w:kern w:val="0"/>
          <w:szCs w:val="21"/>
        </w:rPr>
        <w:t>【表６　定員適正化の年度別計画】</w:t>
      </w:r>
    </w:p>
    <w:bookmarkStart w:id="0" w:name="_MON_1407138412"/>
    <w:bookmarkEnd w:id="0"/>
    <w:p w:rsidR="003143F4" w:rsidRDefault="000D79E4" w:rsidP="00B20C79">
      <w:pPr>
        <w:autoSpaceDE w:val="0"/>
        <w:autoSpaceDN w:val="0"/>
        <w:adjustRightInd w:val="0"/>
        <w:ind w:leftChars="-337" w:left="-708"/>
        <w:jc w:val="left"/>
        <w:rPr>
          <w:rFonts w:ascii="HGPｺﾞｼｯｸM" w:eastAsia="HGPｺﾞｼｯｸM" w:hAnsi="ＭＳ ゴシック" w:cs="HGPｺﾞｼｯｸM" w:hint="eastAsia"/>
          <w:color w:val="000000"/>
          <w:kern w:val="0"/>
          <w:szCs w:val="21"/>
        </w:rPr>
      </w:pPr>
      <w:r w:rsidRPr="000A563B">
        <w:rPr>
          <w:rFonts w:ascii="HGPｺﾞｼｯｸM" w:eastAsia="HGPｺﾞｼｯｸM" w:hAnsi="ＭＳ ゴシック" w:cs="HGPｺﾞｼｯｸM"/>
          <w:color w:val="000000"/>
          <w:kern w:val="0"/>
          <w:szCs w:val="21"/>
        </w:rPr>
        <w:object w:dxaOrig="10232" w:dyaOrig="5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03.25pt;height:338.25pt" o:ole="">
            <v:imagedata r:id="rId7" o:title=""/>
          </v:shape>
          <o:OLEObject Type="Embed" ProgID="Excel.Sheet.12" ShapeID="_x0000_i1053" DrawAspect="Content" ObjectID="_1452929675" r:id="rId8"/>
        </w:object>
      </w:r>
      <w:r w:rsidR="00837F8A">
        <w:rPr>
          <w:rFonts w:ascii="HGPｺﾞｼｯｸM" w:eastAsia="HGPｺﾞｼｯｸM" w:hAnsi="ＭＳ ゴシック" w:cs="HGPｺﾞｼｯｸM" w:hint="eastAsia"/>
          <w:color w:val="000000"/>
          <w:kern w:val="0"/>
          <w:szCs w:val="21"/>
        </w:rPr>
        <w:t xml:space="preserve">　　　　　</w:t>
      </w:r>
    </w:p>
    <w:p w:rsidR="004D11F5" w:rsidRDefault="00837F8A" w:rsidP="003143F4">
      <w:pPr>
        <w:autoSpaceDE w:val="0"/>
        <w:autoSpaceDN w:val="0"/>
        <w:adjustRightInd w:val="0"/>
        <w:ind w:leftChars="-337" w:left="-708" w:firstLineChars="400" w:firstLine="840"/>
        <w:jc w:val="left"/>
        <w:rPr>
          <w:rFonts w:ascii="ＭＳ ゴシック" w:eastAsia="ＭＳ ゴシック" w:hAnsi="ＭＳ ゴシック" w:cs="HGPｺﾞｼｯｸM"/>
          <w:color w:val="000000"/>
          <w:kern w:val="0"/>
          <w:sz w:val="16"/>
          <w:szCs w:val="16"/>
        </w:rPr>
      </w:pPr>
      <w:r>
        <w:rPr>
          <w:rFonts w:ascii="HGPｺﾞｼｯｸM" w:eastAsia="HGPｺﾞｼｯｸM" w:hAnsi="ＭＳ ゴシック" w:cs="HGPｺﾞｼｯｸM" w:hint="eastAsia"/>
          <w:color w:val="000000"/>
          <w:kern w:val="0"/>
          <w:szCs w:val="21"/>
        </w:rPr>
        <w:t xml:space="preserve">　</w:t>
      </w:r>
      <w:r w:rsidR="0085764A" w:rsidRPr="008A1F74">
        <w:rPr>
          <w:rFonts w:ascii="ＭＳ ゴシック" w:eastAsia="ＭＳ ゴシック" w:hAnsi="ＭＳ ゴシック" w:cs="HGPｺﾞｼｯｸM" w:hint="eastAsia"/>
          <w:color w:val="000000"/>
          <w:kern w:val="0"/>
          <w:sz w:val="16"/>
          <w:szCs w:val="16"/>
        </w:rPr>
        <w:t>※</w:t>
      </w:r>
      <w:r w:rsidR="00B330D0" w:rsidRPr="008A1F74">
        <w:rPr>
          <w:rFonts w:ascii="ＭＳ ゴシック" w:eastAsia="ＭＳ ゴシック" w:hAnsi="ＭＳ ゴシック" w:cs="HGPｺﾞｼｯｸM" w:hint="eastAsia"/>
          <w:color w:val="000000"/>
          <w:kern w:val="0"/>
          <w:sz w:val="16"/>
          <w:szCs w:val="16"/>
        </w:rPr>
        <w:t xml:space="preserve"> </w:t>
      </w:r>
      <w:r w:rsidR="0037079C" w:rsidRPr="008A1F74">
        <w:rPr>
          <w:rFonts w:ascii="ＭＳ ゴシック" w:eastAsia="ＭＳ ゴシック" w:hAnsi="ＭＳ ゴシック" w:cs="HGPｺﾞｼｯｸM" w:hint="eastAsia"/>
          <w:color w:val="000000"/>
          <w:kern w:val="0"/>
          <w:sz w:val="16"/>
          <w:szCs w:val="16"/>
        </w:rPr>
        <w:t>職員数は年度</w:t>
      </w:r>
      <w:r w:rsidR="0085764A" w:rsidRPr="008A1F74">
        <w:rPr>
          <w:rFonts w:ascii="ＭＳ ゴシック" w:eastAsia="ＭＳ ゴシック" w:hAnsi="ＭＳ ゴシック" w:cs="HGPｺﾞｼｯｸM" w:hint="eastAsia"/>
          <w:color w:val="000000"/>
          <w:kern w:val="0"/>
          <w:sz w:val="16"/>
          <w:szCs w:val="16"/>
        </w:rPr>
        <w:t>当初の数で内採用には年度当初の採用者</w:t>
      </w:r>
      <w:r w:rsidR="009F467D">
        <w:rPr>
          <w:rFonts w:ascii="ＭＳ ゴシック" w:eastAsia="ＭＳ ゴシック" w:hAnsi="ＭＳ ゴシック" w:cs="HGPｺﾞｼｯｸM" w:hint="eastAsia"/>
          <w:color w:val="000000"/>
          <w:kern w:val="0"/>
          <w:sz w:val="16"/>
          <w:szCs w:val="16"/>
        </w:rPr>
        <w:t>、</w:t>
      </w:r>
      <w:r w:rsidR="0085764A" w:rsidRPr="008A1F74">
        <w:rPr>
          <w:rFonts w:ascii="ＭＳ ゴシック" w:eastAsia="ＭＳ ゴシック" w:hAnsi="ＭＳ ゴシック" w:cs="HGPｺﾞｼｯｸM" w:hint="eastAsia"/>
          <w:color w:val="000000"/>
          <w:kern w:val="0"/>
          <w:sz w:val="16"/>
          <w:szCs w:val="16"/>
        </w:rPr>
        <w:t>前年度途中採用者</w:t>
      </w:r>
      <w:r w:rsidR="009F467D">
        <w:rPr>
          <w:rFonts w:ascii="ＭＳ ゴシック" w:eastAsia="ＭＳ ゴシック" w:hAnsi="ＭＳ ゴシック" w:cs="HGPｺﾞｼｯｸM" w:hint="eastAsia"/>
          <w:color w:val="000000"/>
          <w:kern w:val="0"/>
          <w:sz w:val="16"/>
          <w:szCs w:val="16"/>
        </w:rPr>
        <w:t>及び会計間異動者</w:t>
      </w:r>
      <w:r w:rsidR="0085764A" w:rsidRPr="008A1F74">
        <w:rPr>
          <w:rFonts w:ascii="ＭＳ ゴシック" w:eastAsia="ＭＳ ゴシック" w:hAnsi="ＭＳ ゴシック" w:cs="HGPｺﾞｼｯｸM" w:hint="eastAsia"/>
          <w:color w:val="000000"/>
          <w:kern w:val="0"/>
          <w:sz w:val="16"/>
          <w:szCs w:val="16"/>
        </w:rPr>
        <w:t>を含</w:t>
      </w:r>
      <w:r w:rsidR="004D11F5">
        <w:rPr>
          <w:rFonts w:ascii="ＭＳ ゴシック" w:eastAsia="ＭＳ ゴシック" w:hAnsi="ＭＳ ゴシック" w:cs="HGPｺﾞｼｯｸM" w:hint="eastAsia"/>
          <w:color w:val="000000"/>
          <w:kern w:val="0"/>
          <w:sz w:val="16"/>
          <w:szCs w:val="16"/>
        </w:rPr>
        <w:t>む。</w:t>
      </w:r>
      <w:r w:rsidR="0085764A" w:rsidRPr="008A1F74">
        <w:rPr>
          <w:rFonts w:ascii="ＭＳ ゴシック" w:eastAsia="ＭＳ ゴシック" w:hAnsi="ＭＳ ゴシック" w:cs="HGPｺﾞｼｯｸM" w:hint="eastAsia"/>
          <w:color w:val="000000"/>
          <w:kern w:val="0"/>
          <w:sz w:val="16"/>
          <w:szCs w:val="16"/>
        </w:rPr>
        <w:t>退職者は前年</w:t>
      </w:r>
    </w:p>
    <w:p w:rsidR="0085764A" w:rsidRPr="008A1F74" w:rsidRDefault="0085764A" w:rsidP="004D11F5">
      <w:pPr>
        <w:autoSpaceDE w:val="0"/>
        <w:autoSpaceDN w:val="0"/>
        <w:adjustRightInd w:val="0"/>
        <w:ind w:leftChars="-270" w:left="-567" w:firstLineChars="600" w:firstLine="960"/>
        <w:jc w:val="left"/>
        <w:rPr>
          <w:rFonts w:ascii="ＭＳ ゴシック" w:eastAsia="ＭＳ ゴシック" w:hAnsi="ＭＳ ゴシック" w:cs="HGPｺﾞｼｯｸM"/>
          <w:color w:val="000000"/>
          <w:kern w:val="0"/>
          <w:sz w:val="16"/>
          <w:szCs w:val="16"/>
        </w:rPr>
      </w:pPr>
      <w:r w:rsidRPr="008A1F74">
        <w:rPr>
          <w:rFonts w:ascii="ＭＳ ゴシック" w:eastAsia="ＭＳ ゴシック" w:hAnsi="ＭＳ ゴシック" w:cs="HGPｺﾞｼｯｸM" w:hint="eastAsia"/>
          <w:color w:val="000000"/>
          <w:kern w:val="0"/>
          <w:sz w:val="16"/>
          <w:szCs w:val="16"/>
        </w:rPr>
        <w:t>度の定年退職者及び途中退職者数を含む。（定年退職者数も前年度）</w:t>
      </w:r>
    </w:p>
    <w:p w:rsidR="0037079C" w:rsidRDefault="0037079C" w:rsidP="0037079C">
      <w:pPr>
        <w:autoSpaceDE w:val="0"/>
        <w:autoSpaceDN w:val="0"/>
        <w:adjustRightInd w:val="0"/>
        <w:ind w:leftChars="105" w:left="319" w:hangingChars="45" w:hanging="99"/>
        <w:jc w:val="left"/>
        <w:rPr>
          <w:rFonts w:ascii="HGPｺﾞｼｯｸM" w:eastAsia="HGPｺﾞｼｯｸM" w:hAnsi="ＭＳ ゴシック" w:cs="HGPｺﾞｼｯｸM"/>
          <w:color w:val="000000"/>
          <w:kern w:val="0"/>
          <w:sz w:val="22"/>
          <w:szCs w:val="22"/>
        </w:rPr>
      </w:pPr>
      <w:r>
        <w:rPr>
          <w:rFonts w:ascii="HGPｺﾞｼｯｸM" w:eastAsia="HGPｺﾞｼｯｸM" w:hAnsi="ＭＳ ゴシック" w:cs="HGPｺﾞｼｯｸM" w:hint="eastAsia"/>
          <w:color w:val="000000"/>
          <w:kern w:val="0"/>
          <w:sz w:val="22"/>
          <w:szCs w:val="22"/>
        </w:rPr>
        <w:t xml:space="preserve">   この計画おける数値目標は、現段階で想定し得る事務事業量や定年退職者を基本に、</w:t>
      </w:r>
      <w:r w:rsidR="00B330D0">
        <w:rPr>
          <w:rFonts w:ascii="HGPｺﾞｼｯｸM" w:eastAsia="HGPｺﾞｼｯｸM" w:hAnsi="ＭＳ ゴシック" w:cs="HGPｺﾞｼｯｸM" w:hint="eastAsia"/>
          <w:color w:val="000000"/>
          <w:kern w:val="0"/>
          <w:sz w:val="22"/>
          <w:szCs w:val="22"/>
        </w:rPr>
        <w:t>類似団体</w:t>
      </w:r>
      <w:r w:rsidR="008A1F74">
        <w:rPr>
          <w:rFonts w:ascii="HGPｺﾞｼｯｸM" w:eastAsia="HGPｺﾞｼｯｸM" w:hAnsi="ＭＳ ゴシック" w:cs="HGPｺﾞｼｯｸM" w:hint="eastAsia"/>
          <w:color w:val="000000"/>
          <w:kern w:val="0"/>
          <w:sz w:val="22"/>
          <w:szCs w:val="22"/>
        </w:rPr>
        <w:t>や</w:t>
      </w:r>
      <w:r>
        <w:rPr>
          <w:rFonts w:ascii="HGPｺﾞｼｯｸM" w:eastAsia="HGPｺﾞｼｯｸM" w:hAnsi="ＭＳ ゴシック" w:cs="HGPｺﾞｼｯｸM" w:hint="eastAsia"/>
          <w:color w:val="000000"/>
          <w:kern w:val="0"/>
          <w:sz w:val="22"/>
          <w:szCs w:val="22"/>
        </w:rPr>
        <w:t>近隣町</w:t>
      </w:r>
      <w:r w:rsidR="008A1F74">
        <w:rPr>
          <w:rFonts w:ascii="HGPｺﾞｼｯｸM" w:eastAsia="HGPｺﾞｼｯｸM" w:hAnsi="ＭＳ ゴシック" w:cs="HGPｺﾞｼｯｸM" w:hint="eastAsia"/>
          <w:color w:val="000000"/>
          <w:kern w:val="0"/>
          <w:sz w:val="22"/>
          <w:szCs w:val="22"/>
        </w:rPr>
        <w:t>の</w:t>
      </w:r>
      <w:r>
        <w:rPr>
          <w:rFonts w:ascii="HGPｺﾞｼｯｸM" w:eastAsia="HGPｺﾞｼｯｸM" w:hAnsi="ＭＳ ゴシック" w:cs="HGPｺﾞｼｯｸM" w:hint="eastAsia"/>
          <w:color w:val="000000"/>
          <w:kern w:val="0"/>
          <w:sz w:val="22"/>
          <w:szCs w:val="22"/>
        </w:rPr>
        <w:t>人口千人当たり職員数など</w:t>
      </w:r>
      <w:r w:rsidR="008A1F74">
        <w:rPr>
          <w:rFonts w:ascii="HGPｺﾞｼｯｸM" w:eastAsia="HGPｺﾞｼｯｸM" w:hAnsi="ＭＳ ゴシック" w:cs="HGPｺﾞｼｯｸM" w:hint="eastAsia"/>
          <w:color w:val="000000"/>
          <w:kern w:val="0"/>
          <w:sz w:val="22"/>
          <w:szCs w:val="22"/>
        </w:rPr>
        <w:t>を踏まえて</w:t>
      </w:r>
      <w:r>
        <w:rPr>
          <w:rFonts w:ascii="HGPｺﾞｼｯｸM" w:eastAsia="HGPｺﾞｼｯｸM" w:hAnsi="ＭＳ ゴシック" w:cs="HGPｺﾞｼｯｸM" w:hint="eastAsia"/>
          <w:color w:val="000000"/>
          <w:kern w:val="0"/>
          <w:sz w:val="22"/>
          <w:szCs w:val="22"/>
        </w:rPr>
        <w:t>目標数値</w:t>
      </w:r>
      <w:r w:rsidR="008A1F74">
        <w:rPr>
          <w:rFonts w:ascii="HGPｺﾞｼｯｸM" w:eastAsia="HGPｺﾞｼｯｸM" w:hAnsi="ＭＳ ゴシック" w:cs="HGPｺﾞｼｯｸM" w:hint="eastAsia"/>
          <w:color w:val="000000"/>
          <w:kern w:val="0"/>
          <w:sz w:val="22"/>
          <w:szCs w:val="22"/>
        </w:rPr>
        <w:t>を</w:t>
      </w:r>
      <w:r>
        <w:rPr>
          <w:rFonts w:ascii="HGPｺﾞｼｯｸM" w:eastAsia="HGPｺﾞｼｯｸM" w:hAnsi="ＭＳ ゴシック" w:cs="HGPｺﾞｼｯｸM" w:hint="eastAsia"/>
          <w:color w:val="000000"/>
          <w:kern w:val="0"/>
          <w:sz w:val="22"/>
          <w:szCs w:val="22"/>
        </w:rPr>
        <w:t>設定しています。今後組織機構や事務事業の見直しの徹底を視野に</w:t>
      </w:r>
      <w:r w:rsidR="003778CA">
        <w:rPr>
          <w:rFonts w:ascii="HGPｺﾞｼｯｸM" w:eastAsia="HGPｺﾞｼｯｸM" w:hAnsi="ＭＳ ゴシック" w:cs="HGPｺﾞｼｯｸM" w:hint="eastAsia"/>
          <w:color w:val="000000"/>
          <w:kern w:val="0"/>
          <w:sz w:val="22"/>
          <w:szCs w:val="22"/>
        </w:rPr>
        <w:t>入れて</w:t>
      </w:r>
      <w:r>
        <w:rPr>
          <w:rFonts w:ascii="HGPｺﾞｼｯｸM" w:eastAsia="HGPｺﾞｼｯｸM" w:hAnsi="ＭＳ ゴシック" w:cs="HGPｺﾞｼｯｸM" w:hint="eastAsia"/>
          <w:color w:val="000000"/>
          <w:kern w:val="0"/>
          <w:sz w:val="22"/>
          <w:szCs w:val="22"/>
        </w:rPr>
        <w:t>、</w:t>
      </w:r>
      <w:r w:rsidR="00B330D0">
        <w:rPr>
          <w:rFonts w:ascii="HGPｺﾞｼｯｸM" w:eastAsia="HGPｺﾞｼｯｸM" w:hAnsi="ＭＳ ゴシック" w:cs="HGPｺﾞｼｯｸM" w:hint="eastAsia"/>
          <w:color w:val="000000"/>
          <w:kern w:val="0"/>
          <w:sz w:val="22"/>
          <w:szCs w:val="22"/>
        </w:rPr>
        <w:t>この数値にとらわれることなく</w:t>
      </w:r>
      <w:r>
        <w:rPr>
          <w:rFonts w:ascii="HGPｺﾞｼｯｸM" w:eastAsia="HGPｺﾞｼｯｸM" w:hAnsi="ＭＳ ゴシック" w:cs="HGPｺﾞｼｯｸM" w:hint="eastAsia"/>
          <w:color w:val="000000"/>
          <w:kern w:val="0"/>
          <w:sz w:val="22"/>
          <w:szCs w:val="22"/>
        </w:rPr>
        <w:t>更なる職員数の適正化を進めることが重要となります。</w:t>
      </w:r>
    </w:p>
    <w:p w:rsidR="0054001D" w:rsidRDefault="0054001D"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hint="eastAsia"/>
          <w:color w:val="000000"/>
          <w:kern w:val="0"/>
          <w:sz w:val="22"/>
          <w:szCs w:val="22"/>
        </w:rPr>
      </w:pPr>
    </w:p>
    <w:p w:rsidR="000D79E4" w:rsidRDefault="000D79E4" w:rsidP="0037079C">
      <w:pPr>
        <w:autoSpaceDE w:val="0"/>
        <w:autoSpaceDN w:val="0"/>
        <w:adjustRightInd w:val="0"/>
        <w:ind w:leftChars="105" w:left="319" w:hangingChars="45" w:hanging="99"/>
        <w:jc w:val="left"/>
        <w:rPr>
          <w:rFonts w:ascii="HGPｺﾞｼｯｸM" w:eastAsia="HGPｺﾞｼｯｸM" w:hAnsi="ＭＳ ゴシック" w:cs="HGPｺﾞｼｯｸM"/>
          <w:color w:val="000000"/>
          <w:kern w:val="0"/>
          <w:sz w:val="22"/>
          <w:szCs w:val="22"/>
        </w:rPr>
      </w:pPr>
    </w:p>
    <w:p w:rsidR="009E1667" w:rsidRDefault="009C33DB" w:rsidP="00CA5A38">
      <w:pPr>
        <w:autoSpaceDE w:val="0"/>
        <w:autoSpaceDN w:val="0"/>
        <w:adjustRightInd w:val="0"/>
        <w:jc w:val="left"/>
        <w:rPr>
          <w:rFonts w:ascii="HGPｺﾞｼｯｸM" w:eastAsia="HGPｺﾞｼｯｸM" w:hAnsi="ＭＳ ゴシック" w:cs="HGPｺﾞｼｯｸM"/>
          <w:color w:val="000000"/>
          <w:kern w:val="0"/>
          <w:sz w:val="24"/>
          <w:szCs w:val="24"/>
        </w:rPr>
      </w:pPr>
      <w:r w:rsidRPr="009C33DB">
        <w:rPr>
          <w:rFonts w:ascii="ＭＳゴシック" w:eastAsia="ＭＳゴシック" w:cs="ＭＳゴシック"/>
          <w:noProof/>
          <w:color w:val="000000"/>
          <w:kern w:val="0"/>
          <w:sz w:val="23"/>
          <w:szCs w:val="23"/>
        </w:rPr>
        <w:pict>
          <v:roundrect id="_x0000_s1115" style="position:absolute;margin-left:0;margin-top:14pt;width:180pt;height:24pt;z-index:251666432" arcsize="10923f" wrapcoords="3060 -8100 450 -1350 -90 675 -90 18225 0 20925 21510 20925 21600 20925 22500 13500 22770 6075 22680 -6750 22590 -8100 3060 -8100" fillcolor="silver">
            <o:extrusion v:ext="view" backdepth="1in" on="t" type="perspective"/>
            <v:textbox style="mso-next-textbox:#_x0000_s1115" inset="5.85pt,.7pt,5.85pt,.7pt">
              <w:txbxContent>
                <w:p w:rsidR="003143F4" w:rsidRDefault="003143F4" w:rsidP="00566E15">
                  <w:pPr>
                    <w:autoSpaceDE w:val="0"/>
                    <w:autoSpaceDN w:val="0"/>
                    <w:adjustRightInd w:val="0"/>
                    <w:jc w:val="left"/>
                  </w:pPr>
                  <w:r>
                    <w:rPr>
                      <w:rFonts w:ascii="HGPｺﾞｼｯｸE" w:eastAsia="HGPｺﾞｼｯｸE" w:cs="HGPｺﾞｼｯｸE" w:hint="eastAsia"/>
                      <w:color w:val="000000"/>
                      <w:kern w:val="0"/>
                      <w:sz w:val="24"/>
                      <w:szCs w:val="24"/>
                    </w:rPr>
                    <w:t>Ⅵ</w:t>
                  </w:r>
                  <w:r>
                    <w:rPr>
                      <w:rFonts w:ascii="HGPｺﾞｼｯｸE" w:eastAsia="HGPｺﾞｼｯｸE" w:cs="HGPｺﾞｼｯｸE"/>
                      <w:color w:val="000000"/>
                      <w:kern w:val="0"/>
                      <w:sz w:val="24"/>
                      <w:szCs w:val="24"/>
                    </w:rPr>
                    <w:t xml:space="preserve"> </w:t>
                  </w:r>
                  <w:r>
                    <w:rPr>
                      <w:rFonts w:ascii="HGPｺﾞｼｯｸE" w:eastAsia="HGPｺﾞｼｯｸE" w:cs="HGPｺﾞｼｯｸE" w:hint="eastAsia"/>
                      <w:color w:val="000000"/>
                      <w:kern w:val="0"/>
                      <w:sz w:val="24"/>
                      <w:szCs w:val="24"/>
                    </w:rPr>
                    <w:t>定員管理の具体的な手法</w:t>
                  </w:r>
                </w:p>
              </w:txbxContent>
            </v:textbox>
            <w10:wrap type="tight"/>
          </v:roundrect>
        </w:pict>
      </w:r>
    </w:p>
    <w:p w:rsidR="009E1667" w:rsidRDefault="009E1667" w:rsidP="00CA5A38">
      <w:pPr>
        <w:autoSpaceDE w:val="0"/>
        <w:autoSpaceDN w:val="0"/>
        <w:adjustRightInd w:val="0"/>
        <w:jc w:val="left"/>
        <w:rPr>
          <w:rFonts w:ascii="HGPｺﾞｼｯｸM" w:eastAsia="HGPｺﾞｼｯｸM" w:hAnsi="ＭＳ ゴシック" w:cs="HGPｺﾞｼｯｸM"/>
          <w:color w:val="000000"/>
          <w:kern w:val="0"/>
          <w:sz w:val="24"/>
          <w:szCs w:val="24"/>
        </w:rPr>
      </w:pPr>
    </w:p>
    <w:p w:rsidR="009B2F86" w:rsidRDefault="009C33DB" w:rsidP="00CA5A38">
      <w:pPr>
        <w:autoSpaceDE w:val="0"/>
        <w:autoSpaceDN w:val="0"/>
        <w:adjustRightInd w:val="0"/>
        <w:jc w:val="left"/>
        <w:rPr>
          <w:rFonts w:ascii="HGPｺﾞｼｯｸM" w:eastAsia="HGPｺﾞｼｯｸM" w:hAnsi="ＭＳ ゴシック" w:cs="HGPｺﾞｼｯｸM"/>
          <w:color w:val="000000"/>
          <w:kern w:val="0"/>
          <w:sz w:val="24"/>
          <w:szCs w:val="24"/>
        </w:rPr>
      </w:pPr>
      <w:r w:rsidRPr="009C33DB">
        <w:rPr>
          <w:rFonts w:ascii="HGPｺﾞｼｯｸM" w:eastAsia="HGPｺﾞｼｯｸM" w:hAnsi="ＭＳ ゴシック" w:cs="ＭＳゴシック"/>
          <w:noProof/>
          <w:color w:val="000000"/>
          <w:kern w:val="0"/>
          <w:sz w:val="23"/>
          <w:szCs w:val="23"/>
        </w:rPr>
        <w:pict>
          <v:rect id="_x0000_s1116" style="position:absolute;margin-left:-180.05pt;margin-top:12.5pt;width:126pt;height:20pt;z-index:251667456" wrapcoords="1157 -6400 -129 -800 -129 20800 21729 20800 22114 19200 22629 12000 22629 -6400 1157 -6400" fillcolor="silver">
            <v:shadow on="t" opacity=".5" offset="6pt,-6pt"/>
            <v:textbox style="mso-next-textbox:#_x0000_s1116" inset="5.85pt,.7pt,5.85pt,.7pt">
              <w:txbxContent>
                <w:p w:rsidR="003143F4" w:rsidRDefault="003143F4" w:rsidP="00864181">
                  <w:pPr>
                    <w:autoSpaceDE w:val="0"/>
                    <w:autoSpaceDN w:val="0"/>
                    <w:adjustRightInd w:val="0"/>
                    <w:jc w:val="left"/>
                  </w:pPr>
                  <w:r w:rsidRPr="00566E15">
                    <w:rPr>
                      <w:rFonts w:ascii="HGPｺﾞｼｯｸM" w:eastAsia="HGPｺﾞｼｯｸM" w:hAnsi="ＭＳ ゴシック" w:cs="HGPｺﾞｼｯｸM" w:hint="eastAsia"/>
                      <w:color w:val="000000"/>
                      <w:kern w:val="0"/>
                      <w:sz w:val="22"/>
                      <w:szCs w:val="22"/>
                    </w:rPr>
                    <w:t>１．</w:t>
                  </w:r>
                  <w:r>
                    <w:rPr>
                      <w:rFonts w:ascii="HGPｺﾞｼｯｸM" w:eastAsia="HGPｺﾞｼｯｸM" w:hAnsi="ＭＳ ゴシック" w:cs="HGPｺﾞｼｯｸM" w:hint="eastAsia"/>
                      <w:color w:val="000000"/>
                      <w:kern w:val="0"/>
                      <w:sz w:val="22"/>
                      <w:szCs w:val="22"/>
                    </w:rPr>
                    <w:t>行政運営の効率化</w:t>
                  </w:r>
                </w:p>
              </w:txbxContent>
            </v:textbox>
          </v:rect>
        </w:pict>
      </w:r>
    </w:p>
    <w:p w:rsidR="007544AF" w:rsidRDefault="007544AF" w:rsidP="00CA5A38">
      <w:pPr>
        <w:autoSpaceDE w:val="0"/>
        <w:autoSpaceDN w:val="0"/>
        <w:adjustRightInd w:val="0"/>
        <w:jc w:val="left"/>
        <w:rPr>
          <w:rFonts w:ascii="HGPｺﾞｼｯｸM" w:eastAsia="HGPｺﾞｼｯｸM" w:hAnsi="ＭＳ ゴシック" w:cs="HGPｺﾞｼｯｸM"/>
          <w:color w:val="000000"/>
          <w:kern w:val="0"/>
          <w:sz w:val="24"/>
          <w:szCs w:val="24"/>
        </w:rPr>
      </w:pPr>
    </w:p>
    <w:p w:rsidR="00CA5A38" w:rsidRPr="00566E15" w:rsidRDefault="00CA5A38" w:rsidP="00AB77E6">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① 事務事業のスクラップ＆ビルドによる業務スリム化の推進</w:t>
      </w:r>
    </w:p>
    <w:p w:rsidR="00CA5A38" w:rsidRPr="00566E15" w:rsidRDefault="00CA5A38" w:rsidP="00AB77E6">
      <w:pPr>
        <w:autoSpaceDE w:val="0"/>
        <w:autoSpaceDN w:val="0"/>
        <w:adjustRightInd w:val="0"/>
        <w:ind w:leftChars="342" w:left="718" w:firstLineChars="55" w:firstLine="11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w:t>
      </w:r>
      <w:r w:rsidR="009B2F86">
        <w:rPr>
          <w:rFonts w:ascii="HGPｺﾞｼｯｸM" w:eastAsia="HGPｺﾞｼｯｸM" w:hAnsi="ＭＳ ゴシック" w:cs="HGPｺﾞｼｯｸM" w:hint="eastAsia"/>
          <w:color w:val="000000"/>
          <w:kern w:val="0"/>
          <w:szCs w:val="21"/>
        </w:rPr>
        <w:t>第３次行政改革大綱」及び「集中改革プラン」</w:t>
      </w:r>
      <w:r w:rsidRPr="00566E15">
        <w:rPr>
          <w:rFonts w:ascii="HGPｺﾞｼｯｸM" w:eastAsia="HGPｺﾞｼｯｸM" w:hAnsi="ＭＳ ゴシック" w:cs="HGPｺﾞｼｯｸM" w:hint="eastAsia"/>
          <w:color w:val="000000"/>
          <w:kern w:val="0"/>
          <w:szCs w:val="21"/>
        </w:rPr>
        <w:t>に基づき、すべての事務事業について抜本的に見直しを行い、行政評価の手法</w:t>
      </w:r>
      <w:r w:rsidR="009B2F86">
        <w:rPr>
          <w:rFonts w:ascii="HGPｺﾞｼｯｸM" w:eastAsia="HGPｺﾞｼｯｸM" w:hAnsi="ＭＳ ゴシック" w:cs="HGPｺﾞｼｯｸM" w:hint="eastAsia"/>
          <w:color w:val="000000"/>
          <w:kern w:val="0"/>
          <w:szCs w:val="21"/>
        </w:rPr>
        <w:t>など</w:t>
      </w:r>
      <w:r w:rsidRPr="00566E15">
        <w:rPr>
          <w:rFonts w:ascii="HGPｺﾞｼｯｸM" w:eastAsia="HGPｺﾞｼｯｸM" w:hAnsi="ＭＳ ゴシック" w:cs="HGPｺﾞｼｯｸM" w:hint="eastAsia"/>
          <w:color w:val="000000"/>
          <w:kern w:val="0"/>
          <w:szCs w:val="21"/>
        </w:rPr>
        <w:t>を用いながら、成果主義とコスト意識をもとに事業の選択と集中を行い、業務のスリム化</w:t>
      </w:r>
      <w:r w:rsidR="008A1F74">
        <w:rPr>
          <w:rFonts w:ascii="HGPｺﾞｼｯｸM" w:eastAsia="HGPｺﾞｼｯｸM" w:hAnsi="ＭＳ ゴシック" w:cs="HGPｺﾞｼｯｸM" w:hint="eastAsia"/>
          <w:color w:val="000000"/>
          <w:kern w:val="0"/>
          <w:szCs w:val="21"/>
        </w:rPr>
        <w:t>を図ります</w:t>
      </w:r>
      <w:r w:rsidRPr="00566E15">
        <w:rPr>
          <w:rFonts w:ascii="HGPｺﾞｼｯｸM" w:eastAsia="HGPｺﾞｼｯｸM" w:hAnsi="ＭＳ ゴシック" w:cs="HGPｺﾞｼｯｸM" w:hint="eastAsia"/>
          <w:color w:val="000000"/>
          <w:kern w:val="0"/>
          <w:szCs w:val="21"/>
        </w:rPr>
        <w:t>。</w:t>
      </w:r>
    </w:p>
    <w:p w:rsidR="009B2F86"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roundrect id="_x0000_s1120" style="position:absolute;margin-left:27pt;margin-top:14pt;width:405pt;height:63pt;z-index:251668480" arcsize="10923f" fillcolor="#fc9">
            <v:shadow on="t" opacity=".5" offset="6pt,6pt"/>
            <o:extrusion v:ext="view" backdepth="1in" viewpoint="0,34.72222mm" viewpointorigin="0,.5" skewangle="90" lightposition="-50000" lightposition2="50000" type="perspective"/>
            <v:textbox inset="5.85pt,.7pt,5.85pt,.7pt">
              <w:txbxContent>
                <w:p w:rsidR="003143F4" w:rsidRPr="00DE2BD1" w:rsidRDefault="003143F4">
                  <w:pPr>
                    <w:rPr>
                      <w:rFonts w:ascii="ＭＳ Ｐゴシック" w:eastAsia="ＭＳ Ｐゴシック" w:hAnsi="ＭＳ Ｐゴシック"/>
                    </w:rPr>
                  </w:pP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◆事務事業の見直しと目標管理の徹底による事務事業改善</w:t>
                  </w:r>
                </w:p>
                <w:p w:rsidR="003143F4" w:rsidRPr="00DE2BD1" w:rsidRDefault="003143F4">
                  <w:pPr>
                    <w:rPr>
                      <w:rFonts w:ascii="ＭＳ Ｐゴシック" w:eastAsia="ＭＳ Ｐゴシック" w:hAnsi="ＭＳ Ｐゴシック"/>
                    </w:rPr>
                  </w:pPr>
                  <w:r w:rsidRPr="00DE2BD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 xml:space="preserve">　◆事務事業の選択と予算の集中（歳入に見合う予算執行の徹底）</w:t>
                  </w:r>
                </w:p>
                <w:p w:rsidR="003143F4" w:rsidRPr="00DE2BD1" w:rsidRDefault="003143F4">
                  <w:pPr>
                    <w:rPr>
                      <w:rFonts w:ascii="ＭＳ Ｐゴシック" w:eastAsia="ＭＳ Ｐゴシック" w:hAnsi="ＭＳ Ｐゴシック"/>
                    </w:rPr>
                  </w:pPr>
                  <w:r w:rsidRPr="00DE2BD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◆施策評価などによる事務事業の見直し           etc</w:t>
                  </w:r>
                </w:p>
                <w:p w:rsidR="003143F4" w:rsidRDefault="003143F4"/>
              </w:txbxContent>
            </v:textbox>
          </v:roundrect>
        </w:pict>
      </w:r>
    </w:p>
    <w:p w:rsidR="009B2F86" w:rsidRDefault="009B2F86" w:rsidP="00CA5A38">
      <w:pPr>
        <w:autoSpaceDE w:val="0"/>
        <w:autoSpaceDN w:val="0"/>
        <w:adjustRightInd w:val="0"/>
        <w:jc w:val="left"/>
        <w:rPr>
          <w:rFonts w:ascii="HGPｺﾞｼｯｸM" w:eastAsia="HGPｺﾞｼｯｸM" w:hAnsi="ＭＳ ゴシック" w:cs="HGPｺﾞｼｯｸM"/>
          <w:color w:val="000000"/>
          <w:kern w:val="0"/>
          <w:szCs w:val="21"/>
        </w:rPr>
      </w:pPr>
    </w:p>
    <w:p w:rsidR="009B2F86" w:rsidRDefault="009B2F86" w:rsidP="00CA5A38">
      <w:pPr>
        <w:autoSpaceDE w:val="0"/>
        <w:autoSpaceDN w:val="0"/>
        <w:adjustRightInd w:val="0"/>
        <w:jc w:val="left"/>
        <w:rPr>
          <w:rFonts w:ascii="HGPｺﾞｼｯｸM" w:eastAsia="HGPｺﾞｼｯｸM" w:hAnsi="ＭＳ ゴシック" w:cs="HGPｺﾞｼｯｸM"/>
          <w:color w:val="000000"/>
          <w:kern w:val="0"/>
          <w:szCs w:val="21"/>
        </w:rPr>
      </w:pPr>
    </w:p>
    <w:p w:rsidR="00AB77E6" w:rsidRDefault="00AB77E6" w:rsidP="00CA5A38">
      <w:pPr>
        <w:autoSpaceDE w:val="0"/>
        <w:autoSpaceDN w:val="0"/>
        <w:adjustRightInd w:val="0"/>
        <w:jc w:val="left"/>
        <w:rPr>
          <w:rFonts w:ascii="HGPｺﾞｼｯｸM" w:eastAsia="HGPｺﾞｼｯｸM" w:hAnsi="ＭＳ ゴシック" w:cs="HGPｺﾞｼｯｸM"/>
          <w:color w:val="000000"/>
          <w:kern w:val="0"/>
          <w:szCs w:val="21"/>
        </w:rPr>
      </w:pPr>
    </w:p>
    <w:p w:rsidR="00B330D0" w:rsidRDefault="00B330D0" w:rsidP="008A1F74">
      <w:pPr>
        <w:autoSpaceDE w:val="0"/>
        <w:autoSpaceDN w:val="0"/>
        <w:adjustRightInd w:val="0"/>
        <w:spacing w:line="240" w:lineRule="exact"/>
        <w:jc w:val="left"/>
        <w:rPr>
          <w:rFonts w:ascii="HGPｺﾞｼｯｸM" w:eastAsia="HGPｺﾞｼｯｸM" w:hAnsi="ＭＳ ゴシック" w:cs="HGPｺﾞｼｯｸM"/>
          <w:color w:val="000000"/>
          <w:kern w:val="0"/>
          <w:szCs w:val="21"/>
        </w:rPr>
      </w:pPr>
    </w:p>
    <w:p w:rsidR="008A1F74" w:rsidRPr="008A1F74" w:rsidRDefault="008A1F74" w:rsidP="00CA5A38">
      <w:pPr>
        <w:autoSpaceDE w:val="0"/>
        <w:autoSpaceDN w:val="0"/>
        <w:adjustRightInd w:val="0"/>
        <w:jc w:val="left"/>
        <w:rPr>
          <w:rFonts w:ascii="HGPｺﾞｼｯｸM" w:eastAsia="HGPｺﾞｼｯｸM" w:hAnsi="ＭＳ ゴシック" w:cs="HGPｺﾞｼｯｸM"/>
          <w:color w:val="000000"/>
          <w:kern w:val="0"/>
          <w:szCs w:val="21"/>
        </w:rPr>
      </w:pPr>
    </w:p>
    <w:p w:rsidR="00CA5A38" w:rsidRPr="00566E15" w:rsidRDefault="006A29A4" w:rsidP="008451AE">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hint="eastAsia"/>
          <w:color w:val="000000"/>
          <w:kern w:val="0"/>
          <w:szCs w:val="21"/>
        </w:rPr>
        <w:t>②</w:t>
      </w:r>
      <w:r w:rsidR="00CA5A38" w:rsidRPr="00566E15">
        <w:rPr>
          <w:rFonts w:ascii="HGPｺﾞｼｯｸM" w:eastAsia="HGPｺﾞｼｯｸM" w:hAnsi="ＭＳ ゴシック" w:cs="HGPｺﾞｼｯｸM" w:hint="eastAsia"/>
          <w:color w:val="000000"/>
          <w:kern w:val="0"/>
          <w:szCs w:val="21"/>
        </w:rPr>
        <w:t xml:space="preserve"> ＩＴ活用、ＯＡ化による業務効率化の推進</w:t>
      </w:r>
    </w:p>
    <w:p w:rsidR="00CA5A38" w:rsidRPr="00566E15" w:rsidRDefault="00CA5A38" w:rsidP="00825661">
      <w:pPr>
        <w:autoSpaceDE w:val="0"/>
        <w:autoSpaceDN w:val="0"/>
        <w:adjustRightInd w:val="0"/>
        <w:ind w:leftChars="300" w:left="643" w:hangingChars="6" w:hanging="13"/>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住民サービスを提供する行政の基幹業務について</w:t>
      </w:r>
      <w:r w:rsidR="008A1F74">
        <w:rPr>
          <w:rFonts w:ascii="HGPｺﾞｼｯｸM" w:eastAsia="HGPｺﾞｼｯｸM" w:hAnsi="ＭＳ ゴシック" w:cs="HGPｺﾞｼｯｸM" w:hint="eastAsia"/>
          <w:color w:val="000000"/>
          <w:kern w:val="0"/>
          <w:szCs w:val="21"/>
        </w:rPr>
        <w:t>は</w:t>
      </w:r>
      <w:r w:rsidRPr="00566E15">
        <w:rPr>
          <w:rFonts w:ascii="HGPｺﾞｼｯｸM" w:eastAsia="HGPｺﾞｼｯｸM" w:hAnsi="ＭＳ ゴシック" w:cs="HGPｺﾞｼｯｸM" w:hint="eastAsia"/>
          <w:color w:val="000000"/>
          <w:kern w:val="0"/>
          <w:szCs w:val="21"/>
        </w:rPr>
        <w:t>、ＩＴ活用によ</w:t>
      </w:r>
      <w:r w:rsidR="008A1F74">
        <w:rPr>
          <w:rFonts w:ascii="HGPｺﾞｼｯｸM" w:eastAsia="HGPｺﾞｼｯｸM" w:hAnsi="ＭＳ ゴシック" w:cs="HGPｺﾞｼｯｸM" w:hint="eastAsia"/>
          <w:color w:val="000000"/>
          <w:kern w:val="0"/>
          <w:szCs w:val="21"/>
        </w:rPr>
        <w:t>る</w:t>
      </w:r>
      <w:r w:rsidRPr="00566E15">
        <w:rPr>
          <w:rFonts w:ascii="HGPｺﾞｼｯｸM" w:eastAsia="HGPｺﾞｼｯｸM" w:hAnsi="ＭＳ ゴシック" w:cs="HGPｺﾞｼｯｸM" w:hint="eastAsia"/>
          <w:color w:val="000000"/>
          <w:kern w:val="0"/>
          <w:szCs w:val="21"/>
        </w:rPr>
        <w:t>利便性の向上と効率化を</w:t>
      </w:r>
      <w:r w:rsidR="008451AE">
        <w:rPr>
          <w:rFonts w:ascii="HGPｺﾞｼｯｸM" w:eastAsia="HGPｺﾞｼｯｸM" w:hAnsi="ＭＳ ゴシック" w:cs="HGPｺﾞｼｯｸM" w:hint="eastAsia"/>
          <w:color w:val="000000"/>
          <w:kern w:val="0"/>
          <w:szCs w:val="21"/>
        </w:rPr>
        <w:t>推進し</w:t>
      </w:r>
      <w:r w:rsidRPr="00566E15">
        <w:rPr>
          <w:rFonts w:ascii="HGPｺﾞｼｯｸM" w:eastAsia="HGPｺﾞｼｯｸM" w:hAnsi="ＭＳ ゴシック" w:cs="HGPｺﾞｼｯｸM" w:hint="eastAsia"/>
          <w:color w:val="000000"/>
          <w:kern w:val="0"/>
          <w:szCs w:val="21"/>
        </w:rPr>
        <w:t>、内部事務処理</w:t>
      </w:r>
      <w:r w:rsidR="008451AE">
        <w:rPr>
          <w:rFonts w:ascii="HGPｺﾞｼｯｸM" w:eastAsia="HGPｺﾞｼｯｸM" w:hAnsi="ＭＳ ゴシック" w:cs="HGPｺﾞｼｯｸM" w:hint="eastAsia"/>
          <w:color w:val="000000"/>
          <w:kern w:val="0"/>
          <w:szCs w:val="21"/>
        </w:rPr>
        <w:t>の</w:t>
      </w:r>
      <w:r w:rsidRPr="00566E15">
        <w:rPr>
          <w:rFonts w:ascii="HGPｺﾞｼｯｸM" w:eastAsia="HGPｺﾞｼｯｸM" w:hAnsi="ＭＳ ゴシック" w:cs="HGPｺﾞｼｯｸM" w:hint="eastAsia"/>
          <w:color w:val="000000"/>
          <w:kern w:val="0"/>
          <w:szCs w:val="21"/>
        </w:rPr>
        <w:t>ＯＡ化</w:t>
      </w:r>
      <w:r w:rsidR="008451AE">
        <w:rPr>
          <w:rFonts w:ascii="HGPｺﾞｼｯｸM" w:eastAsia="HGPｺﾞｼｯｸM" w:hAnsi="ＭＳ ゴシック" w:cs="HGPｺﾞｼｯｸM" w:hint="eastAsia"/>
          <w:color w:val="000000"/>
          <w:kern w:val="0"/>
          <w:szCs w:val="21"/>
        </w:rPr>
        <w:t>の活用拡大を進め</w:t>
      </w:r>
      <w:r w:rsidRPr="00566E15">
        <w:rPr>
          <w:rFonts w:ascii="HGPｺﾞｼｯｸM" w:eastAsia="HGPｺﾞｼｯｸM" w:hAnsi="ＭＳ ゴシック" w:cs="HGPｺﾞｼｯｸM" w:hint="eastAsia"/>
          <w:color w:val="000000"/>
          <w:kern w:val="0"/>
          <w:szCs w:val="21"/>
        </w:rPr>
        <w:t>業務の</w:t>
      </w:r>
      <w:r w:rsidR="008A1F74">
        <w:rPr>
          <w:rFonts w:ascii="HGPｺﾞｼｯｸM" w:eastAsia="HGPｺﾞｼｯｸM" w:hAnsi="ＭＳ ゴシック" w:cs="HGPｺﾞｼｯｸM" w:hint="eastAsia"/>
          <w:color w:val="000000"/>
          <w:kern w:val="0"/>
          <w:szCs w:val="21"/>
        </w:rPr>
        <w:t>一層の</w:t>
      </w:r>
      <w:r w:rsidRPr="00566E15">
        <w:rPr>
          <w:rFonts w:ascii="HGPｺﾞｼｯｸM" w:eastAsia="HGPｺﾞｼｯｸM" w:hAnsi="ＭＳ ゴシック" w:cs="HGPｺﾞｼｯｸM" w:hint="eastAsia"/>
          <w:color w:val="000000"/>
          <w:kern w:val="0"/>
          <w:szCs w:val="21"/>
        </w:rPr>
        <w:t>効率化を図ります。</w:t>
      </w:r>
    </w:p>
    <w:p w:rsidR="008451AE"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roundrect id="_x0000_s1121" style="position:absolute;margin-left:29.25pt;margin-top:12.75pt;width:405pt;height:63pt;z-index:251669504" arcsize="10923f" fillcolor="#fc9">
            <v:shadow on="t" opacity=".5" offset="6pt,6pt"/>
            <o:extrusion v:ext="view" backdepth="1in" viewpoint="0" viewpointorigin="0" skewangle="-90" type="perspective"/>
            <v:textbox inset="5.85pt,.7pt,5.85pt,.7pt">
              <w:txbxContent>
                <w:p w:rsidR="003143F4" w:rsidRPr="00DE2BD1" w:rsidRDefault="003143F4" w:rsidP="008451AE">
                  <w:pPr>
                    <w:rPr>
                      <w:rFonts w:ascii="ＭＳ Ｐゴシック" w:eastAsia="ＭＳ Ｐゴシック" w:hAnsi="ＭＳ Ｐゴシック" w:cs="HGPｺﾞｼｯｸM"/>
                      <w:color w:val="000000"/>
                      <w:kern w:val="0"/>
                      <w:szCs w:val="21"/>
                    </w:rPr>
                  </w:pPr>
                  <w:r>
                    <w:rPr>
                      <w:rFonts w:hint="eastAsia"/>
                    </w:rPr>
                    <w:t>【</w:t>
                  </w: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◆ＩＴ</w:t>
                  </w:r>
                  <w:r w:rsidRPr="00DE2BD1">
                    <w:rPr>
                      <w:rFonts w:ascii="ＭＳ Ｐゴシック" w:eastAsia="ＭＳ Ｐゴシック" w:hAnsi="ＭＳ Ｐゴシック" w:cs="HGPｺﾞｼｯｸM" w:hint="eastAsia"/>
                      <w:color w:val="000000"/>
                      <w:kern w:val="0"/>
                      <w:szCs w:val="21"/>
                    </w:rPr>
                    <w:t>活用、ＯＡ化の推進</w:t>
                  </w:r>
                </w:p>
                <w:p w:rsidR="003143F4" w:rsidRPr="00DE2BD1" w:rsidRDefault="003143F4" w:rsidP="008451AE">
                  <w:pPr>
                    <w:rPr>
                      <w:rFonts w:ascii="ＭＳ Ｐゴシック" w:eastAsia="ＭＳ Ｐゴシック" w:hAnsi="ＭＳ Ｐゴシック" w:cs="ＭＳＰゴシック"/>
                      <w:color w:val="000000"/>
                      <w:kern w:val="0"/>
                      <w:szCs w:val="21"/>
                    </w:rPr>
                  </w:pPr>
                  <w:r w:rsidRPr="00DE2BD1">
                    <w:rPr>
                      <w:rFonts w:ascii="ＭＳ Ｐゴシック" w:eastAsia="ＭＳ Ｐゴシック" w:hAnsi="ＭＳ Ｐゴシック" w:cs="HGPｺﾞｼｯｸM" w:hint="eastAsia"/>
                      <w:color w:val="000000"/>
                      <w:kern w:val="0"/>
                      <w:szCs w:val="21"/>
                    </w:rPr>
                    <w:t xml:space="preserve">　　　　　　　　　 　◆</w:t>
                  </w:r>
                  <w:r w:rsidRPr="00DE2BD1">
                    <w:rPr>
                      <w:rFonts w:ascii="ＭＳ Ｐゴシック" w:eastAsia="ＭＳ Ｐゴシック" w:hAnsi="ＭＳ Ｐゴシック" w:cs="ＭＳＰゴシック" w:hint="eastAsia"/>
                      <w:color w:val="000000"/>
                      <w:kern w:val="0"/>
                      <w:szCs w:val="21"/>
                    </w:rPr>
                    <w:t>共通システムの自治体相互の共同運用</w:t>
                  </w:r>
                </w:p>
                <w:p w:rsidR="003143F4" w:rsidRPr="00DE2BD1" w:rsidRDefault="003143F4" w:rsidP="008451AE">
                  <w:pPr>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cs="HGPｺﾞｼｯｸM" w:hint="eastAsia"/>
                      <w:color w:val="000000"/>
                      <w:kern w:val="0"/>
                      <w:szCs w:val="21"/>
                    </w:rPr>
                    <w:t xml:space="preserve">　　　　　　</w:t>
                  </w:r>
                  <w:r>
                    <w:rPr>
                      <w:rFonts w:ascii="ＭＳ Ｐゴシック" w:eastAsia="ＭＳ Ｐゴシック" w:hAnsi="ＭＳ Ｐゴシック" w:cs="HGPｺﾞｼｯｸM" w:hint="eastAsia"/>
                      <w:color w:val="000000"/>
                      <w:kern w:val="0"/>
                      <w:szCs w:val="21"/>
                    </w:rPr>
                    <w:t xml:space="preserve">     </w:t>
                  </w:r>
                  <w:r w:rsidRPr="00DE2BD1">
                    <w:rPr>
                      <w:rFonts w:ascii="ＭＳ Ｐゴシック" w:eastAsia="ＭＳ Ｐゴシック" w:hAnsi="ＭＳ Ｐゴシック" w:cs="HGPｺﾞｼｯｸM" w:hint="eastAsia"/>
                      <w:color w:val="000000"/>
                      <w:kern w:val="0"/>
                      <w:szCs w:val="21"/>
                    </w:rPr>
                    <w:t xml:space="preserve">　◆その他コスト低減と住民サービスの向上の推進     etc</w:t>
                  </w:r>
                </w:p>
                <w:p w:rsidR="003143F4" w:rsidRDefault="003143F4" w:rsidP="008451AE"/>
              </w:txbxContent>
            </v:textbox>
          </v:roundrect>
        </w:pict>
      </w:r>
    </w:p>
    <w:p w:rsidR="008451AE" w:rsidRDefault="008451AE" w:rsidP="00CA5A38">
      <w:pPr>
        <w:autoSpaceDE w:val="0"/>
        <w:autoSpaceDN w:val="0"/>
        <w:adjustRightInd w:val="0"/>
        <w:jc w:val="left"/>
        <w:rPr>
          <w:rFonts w:ascii="HGPｺﾞｼｯｸM" w:eastAsia="HGPｺﾞｼｯｸM" w:hAnsi="ＭＳ ゴシック" w:cs="HGPｺﾞｼｯｸM"/>
          <w:color w:val="000000"/>
          <w:kern w:val="0"/>
          <w:szCs w:val="21"/>
        </w:rPr>
      </w:pPr>
    </w:p>
    <w:p w:rsidR="008451AE" w:rsidRDefault="008451AE" w:rsidP="00CA5A38">
      <w:pPr>
        <w:autoSpaceDE w:val="0"/>
        <w:autoSpaceDN w:val="0"/>
        <w:adjustRightInd w:val="0"/>
        <w:jc w:val="left"/>
        <w:rPr>
          <w:rFonts w:ascii="HGPｺﾞｼｯｸM" w:eastAsia="HGPｺﾞｼｯｸM" w:hAnsi="ＭＳ ゴシック" w:cs="HGPｺﾞｼｯｸM"/>
          <w:color w:val="000000"/>
          <w:kern w:val="0"/>
          <w:szCs w:val="21"/>
        </w:rPr>
      </w:pPr>
    </w:p>
    <w:p w:rsidR="008451AE" w:rsidRDefault="008451AE" w:rsidP="00CA5A38">
      <w:pPr>
        <w:autoSpaceDE w:val="0"/>
        <w:autoSpaceDN w:val="0"/>
        <w:adjustRightInd w:val="0"/>
        <w:jc w:val="left"/>
        <w:rPr>
          <w:rFonts w:ascii="HGPｺﾞｼｯｸM" w:eastAsia="HGPｺﾞｼｯｸM" w:hAnsi="ＭＳ ゴシック" w:cs="HGPｺﾞｼｯｸM"/>
          <w:color w:val="000000"/>
          <w:kern w:val="0"/>
          <w:szCs w:val="21"/>
        </w:rPr>
      </w:pPr>
    </w:p>
    <w:p w:rsidR="008451AE" w:rsidRDefault="008451AE" w:rsidP="00CA5A38">
      <w:pPr>
        <w:autoSpaceDE w:val="0"/>
        <w:autoSpaceDN w:val="0"/>
        <w:adjustRightInd w:val="0"/>
        <w:jc w:val="left"/>
        <w:rPr>
          <w:rFonts w:ascii="HGPｺﾞｼｯｸM" w:eastAsia="HGPｺﾞｼｯｸM" w:hAnsi="ＭＳ ゴシック" w:cs="HGPｺﾞｼｯｸM"/>
          <w:color w:val="000000"/>
          <w:kern w:val="0"/>
          <w:szCs w:val="21"/>
        </w:rPr>
      </w:pPr>
    </w:p>
    <w:p w:rsidR="00CA5A38" w:rsidRPr="00566E15" w:rsidRDefault="006A29A4" w:rsidP="001127BD">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hint="eastAsia"/>
          <w:color w:val="000000"/>
          <w:kern w:val="0"/>
          <w:szCs w:val="21"/>
        </w:rPr>
        <w:t>③</w:t>
      </w:r>
      <w:r w:rsidR="00CA5A38" w:rsidRPr="00566E15">
        <w:rPr>
          <w:rFonts w:ascii="HGPｺﾞｼｯｸM" w:eastAsia="HGPｺﾞｼｯｸM" w:hAnsi="ＭＳ ゴシック" w:cs="HGPｺﾞｼｯｸM" w:hint="eastAsia"/>
          <w:color w:val="000000"/>
          <w:kern w:val="0"/>
          <w:szCs w:val="21"/>
        </w:rPr>
        <w:t xml:space="preserve"> 組織見直しによる業務効率化の推進</w:t>
      </w:r>
    </w:p>
    <w:p w:rsidR="00CA5A38" w:rsidRPr="00566E15" w:rsidRDefault="001127BD" w:rsidP="00825661">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hint="eastAsia"/>
          <w:color w:val="000000"/>
          <w:kern w:val="0"/>
          <w:szCs w:val="21"/>
        </w:rPr>
        <w:t>部制の見直しと</w:t>
      </w:r>
      <w:r w:rsidR="00CA5A38" w:rsidRPr="00566E15">
        <w:rPr>
          <w:rFonts w:ascii="HGPｺﾞｼｯｸM" w:eastAsia="HGPｺﾞｼｯｸM" w:hAnsi="ＭＳ ゴシック" w:cs="HGPｺﾞｼｯｸM" w:hint="eastAsia"/>
          <w:color w:val="000000"/>
          <w:kern w:val="0"/>
          <w:szCs w:val="21"/>
        </w:rPr>
        <w:t>既存の課・係の統廃合</w:t>
      </w:r>
      <w:r>
        <w:rPr>
          <w:rFonts w:ascii="HGPｺﾞｼｯｸM" w:eastAsia="HGPｺﾞｼｯｸM" w:hAnsi="ＭＳ ゴシック" w:cs="HGPｺﾞｼｯｸM" w:hint="eastAsia"/>
          <w:color w:val="000000"/>
          <w:kern w:val="0"/>
          <w:szCs w:val="21"/>
        </w:rPr>
        <w:t>などを検討し</w:t>
      </w:r>
      <w:r w:rsidR="00CA5A38" w:rsidRPr="00566E15">
        <w:rPr>
          <w:rFonts w:ascii="HGPｺﾞｼｯｸM" w:eastAsia="HGPｺﾞｼｯｸM" w:hAnsi="ＭＳ ゴシック" w:cs="HGPｺﾞｼｯｸM" w:hint="eastAsia"/>
          <w:color w:val="000000"/>
          <w:kern w:val="0"/>
          <w:szCs w:val="21"/>
        </w:rPr>
        <w:t>、組織の柔軟性・機動性の向上を図るとともに、組織の横断的な取り組みを推進し</w:t>
      </w:r>
      <w:r w:rsidR="008A1F74">
        <w:rPr>
          <w:rFonts w:ascii="HGPｺﾞｼｯｸM" w:eastAsia="HGPｺﾞｼｯｸM" w:hAnsi="ＭＳ ゴシック" w:cs="HGPｺﾞｼｯｸM" w:hint="eastAsia"/>
          <w:color w:val="000000"/>
          <w:kern w:val="0"/>
          <w:szCs w:val="21"/>
        </w:rPr>
        <w:t>ながら</w:t>
      </w:r>
      <w:r w:rsidR="00CA5A38" w:rsidRPr="00566E15">
        <w:rPr>
          <w:rFonts w:ascii="HGPｺﾞｼｯｸM" w:eastAsia="HGPｺﾞｼｯｸM" w:hAnsi="ＭＳ ゴシック" w:cs="HGPｺﾞｼｯｸM" w:hint="eastAsia"/>
          <w:color w:val="000000"/>
          <w:kern w:val="0"/>
          <w:szCs w:val="21"/>
        </w:rPr>
        <w:t>、限られた定員</w:t>
      </w:r>
      <w:r>
        <w:rPr>
          <w:rFonts w:ascii="HGPｺﾞｼｯｸM" w:eastAsia="HGPｺﾞｼｯｸM" w:hAnsi="ＭＳ ゴシック" w:cs="HGPｺﾞｼｯｸM" w:hint="eastAsia"/>
          <w:color w:val="000000"/>
          <w:kern w:val="0"/>
          <w:szCs w:val="21"/>
        </w:rPr>
        <w:t>が</w:t>
      </w:r>
      <w:r w:rsidR="00CA5A38" w:rsidRPr="00566E15">
        <w:rPr>
          <w:rFonts w:ascii="HGPｺﾞｼｯｸM" w:eastAsia="HGPｺﾞｼｯｸM" w:hAnsi="ＭＳ ゴシック" w:cs="HGPｺﾞｼｯｸM" w:hint="eastAsia"/>
          <w:color w:val="000000"/>
          <w:kern w:val="0"/>
          <w:szCs w:val="21"/>
        </w:rPr>
        <w:t>効率的に活動できる組織</w:t>
      </w:r>
      <w:r w:rsidR="008A1F74">
        <w:rPr>
          <w:rFonts w:ascii="HGPｺﾞｼｯｸM" w:eastAsia="HGPｺﾞｼｯｸM" w:hAnsi="ＭＳ ゴシック" w:cs="HGPｺﾞｼｯｸM" w:hint="eastAsia"/>
          <w:color w:val="000000"/>
          <w:kern w:val="0"/>
          <w:szCs w:val="21"/>
        </w:rPr>
        <w:t>体制</w:t>
      </w:r>
      <w:r>
        <w:rPr>
          <w:rFonts w:ascii="HGPｺﾞｼｯｸM" w:eastAsia="HGPｺﾞｼｯｸM" w:hAnsi="ＭＳ ゴシック" w:cs="HGPｺﾞｼｯｸM" w:hint="eastAsia"/>
          <w:color w:val="000000"/>
          <w:kern w:val="0"/>
          <w:szCs w:val="21"/>
        </w:rPr>
        <w:t>に改め</w:t>
      </w:r>
      <w:r w:rsidR="00CA5A38" w:rsidRPr="00566E15">
        <w:rPr>
          <w:rFonts w:ascii="HGPｺﾞｼｯｸM" w:eastAsia="HGPｺﾞｼｯｸM" w:hAnsi="ＭＳ ゴシック" w:cs="HGPｺﾞｼｯｸM" w:hint="eastAsia"/>
          <w:color w:val="000000"/>
          <w:kern w:val="0"/>
          <w:szCs w:val="21"/>
        </w:rPr>
        <w:t>、業務</w:t>
      </w:r>
      <w:r>
        <w:rPr>
          <w:rFonts w:ascii="HGPｺﾞｼｯｸM" w:eastAsia="HGPｺﾞｼｯｸM" w:hAnsi="ＭＳ ゴシック" w:cs="HGPｺﾞｼｯｸM" w:hint="eastAsia"/>
          <w:color w:val="000000"/>
          <w:kern w:val="0"/>
          <w:szCs w:val="21"/>
        </w:rPr>
        <w:t>全般</w:t>
      </w:r>
      <w:r w:rsidR="00CA5A38" w:rsidRPr="00566E15">
        <w:rPr>
          <w:rFonts w:ascii="HGPｺﾞｼｯｸM" w:eastAsia="HGPｺﾞｼｯｸM" w:hAnsi="ＭＳ ゴシック" w:cs="HGPｺﾞｼｯｸM" w:hint="eastAsia"/>
          <w:color w:val="000000"/>
          <w:kern w:val="0"/>
          <w:szCs w:val="21"/>
        </w:rPr>
        <w:t>の効率性を</w:t>
      </w:r>
      <w:r>
        <w:rPr>
          <w:rFonts w:ascii="HGPｺﾞｼｯｸM" w:eastAsia="HGPｺﾞｼｯｸM" w:hAnsi="ＭＳ ゴシック" w:cs="HGPｺﾞｼｯｸM" w:hint="eastAsia"/>
          <w:color w:val="000000"/>
          <w:kern w:val="0"/>
          <w:szCs w:val="21"/>
        </w:rPr>
        <w:t>図り</w:t>
      </w:r>
      <w:r w:rsidR="00CA5A38" w:rsidRPr="00566E15">
        <w:rPr>
          <w:rFonts w:ascii="HGPｺﾞｼｯｸM" w:eastAsia="HGPｺﾞｼｯｸM" w:hAnsi="ＭＳ ゴシック" w:cs="HGPｺﾞｼｯｸM" w:hint="eastAsia"/>
          <w:color w:val="000000"/>
          <w:kern w:val="0"/>
          <w:szCs w:val="21"/>
        </w:rPr>
        <w:t>ます。</w:t>
      </w:r>
    </w:p>
    <w:p w:rsidR="001127BD" w:rsidRDefault="009C33DB" w:rsidP="00CA5A38">
      <w:pPr>
        <w:autoSpaceDE w:val="0"/>
        <w:autoSpaceDN w:val="0"/>
        <w:adjustRightInd w:val="0"/>
        <w:jc w:val="left"/>
        <w:rPr>
          <w:rFonts w:ascii="HGPｺﾞｼｯｸM" w:eastAsia="HGPｺﾞｼｯｸM" w:hAnsi="ＭＳ ゴシック" w:cs="ＭＳＰゴシック"/>
          <w:color w:val="000000"/>
          <w:kern w:val="0"/>
          <w:sz w:val="18"/>
          <w:szCs w:val="18"/>
        </w:rPr>
      </w:pPr>
      <w:r w:rsidRPr="009C33DB">
        <w:rPr>
          <w:rFonts w:ascii="HGPｺﾞｼｯｸM" w:eastAsia="HGPｺﾞｼｯｸM" w:hAnsi="ＭＳ ゴシック" w:cs="HGPｺﾞｼｯｸM"/>
          <w:noProof/>
          <w:color w:val="000000"/>
          <w:kern w:val="0"/>
          <w:szCs w:val="21"/>
        </w:rPr>
        <w:pict>
          <v:roundrect id="_x0000_s1122" style="position:absolute;margin-left:27pt;margin-top:13.5pt;width:405pt;height:63pt;z-index:251670528" arcsize="10923f" fillcolor="#fc9">
            <v:shadow on="t" opacity=".5" offset="6pt,6pt"/>
            <o:extrusion v:ext="view" backdepth="1in" viewpoint="0" viewpointorigin="0" skewangle="-90" type="perspective"/>
            <v:textbox inset="5.85pt,.7pt,5.85pt,.7pt">
              <w:txbxContent>
                <w:p w:rsidR="003143F4" w:rsidRPr="00DE2BD1" w:rsidRDefault="003143F4" w:rsidP="008451AE">
                  <w:pPr>
                    <w:rPr>
                      <w:rFonts w:ascii="ＭＳ Ｐゴシック" w:eastAsia="ＭＳ Ｐゴシック" w:hAnsi="ＭＳ Ｐゴシック" w:cs="HGPｺﾞｼｯｸM"/>
                      <w:color w:val="000000"/>
                      <w:kern w:val="0"/>
                      <w:szCs w:val="21"/>
                    </w:rPr>
                  </w:pPr>
                  <w:r>
                    <w:rPr>
                      <w:rFonts w:hint="eastAsia"/>
                    </w:rPr>
                    <w:t>【</w:t>
                  </w: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◆組織機構の再編成</w:t>
                  </w:r>
                </w:p>
                <w:p w:rsidR="003143F4" w:rsidRPr="00DE2BD1" w:rsidRDefault="003143F4" w:rsidP="008451AE">
                  <w:pPr>
                    <w:rPr>
                      <w:rFonts w:ascii="ＭＳ Ｐゴシック" w:eastAsia="ＭＳ Ｐゴシック" w:hAnsi="ＭＳ Ｐゴシック" w:cs="ＭＳＰゴシック"/>
                      <w:color w:val="000000"/>
                      <w:kern w:val="0"/>
                      <w:szCs w:val="21"/>
                    </w:rPr>
                  </w:pPr>
                  <w:r w:rsidRPr="00DE2BD1">
                    <w:rPr>
                      <w:rFonts w:ascii="ＭＳ Ｐゴシック" w:eastAsia="ＭＳ Ｐゴシック" w:hAnsi="ＭＳ Ｐゴシック" w:cs="HGPｺﾞｼｯｸM" w:hint="eastAsia"/>
                      <w:color w:val="000000"/>
                      <w:kern w:val="0"/>
                      <w:szCs w:val="21"/>
                    </w:rPr>
                    <w:t xml:space="preserve">　　　　　　　　　 　◆スタッフ制・大課制の検討</w:t>
                  </w:r>
                </w:p>
                <w:p w:rsidR="003143F4" w:rsidRPr="00DE2BD1" w:rsidRDefault="003143F4" w:rsidP="008451AE">
                  <w:pPr>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cs="HGPｺﾞｼｯｸM" w:hint="eastAsia"/>
                      <w:color w:val="000000"/>
                      <w:kern w:val="0"/>
                      <w:szCs w:val="21"/>
                    </w:rPr>
                    <w:t xml:space="preserve">　　　　　　</w:t>
                  </w:r>
                  <w:r>
                    <w:rPr>
                      <w:rFonts w:ascii="ＭＳ Ｐゴシック" w:eastAsia="ＭＳ Ｐゴシック" w:hAnsi="ＭＳ Ｐゴシック" w:cs="HGPｺﾞｼｯｸM" w:hint="eastAsia"/>
                      <w:color w:val="000000"/>
                      <w:kern w:val="0"/>
                      <w:szCs w:val="21"/>
                    </w:rPr>
                    <w:t xml:space="preserve">     </w:t>
                  </w:r>
                  <w:r w:rsidRPr="00DE2BD1">
                    <w:rPr>
                      <w:rFonts w:ascii="ＭＳ Ｐゴシック" w:eastAsia="ＭＳ Ｐゴシック" w:hAnsi="ＭＳ Ｐゴシック" w:cs="HGPｺﾞｼｯｸM" w:hint="eastAsia"/>
                      <w:color w:val="000000"/>
                      <w:kern w:val="0"/>
                      <w:szCs w:val="21"/>
                    </w:rPr>
                    <w:t xml:space="preserve">　◆行政診断等による事務分掌の再検討　     etc</w:t>
                  </w:r>
                </w:p>
                <w:p w:rsidR="003143F4" w:rsidRDefault="003143F4" w:rsidP="008451AE"/>
              </w:txbxContent>
            </v:textbox>
          </v:roundrect>
        </w:pict>
      </w:r>
    </w:p>
    <w:p w:rsidR="001127BD" w:rsidRDefault="001127BD"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1127BD" w:rsidRDefault="001127BD"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1127BD" w:rsidRDefault="001127BD"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C04983" w:rsidRDefault="00C04983" w:rsidP="001127BD">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p>
    <w:p w:rsidR="00CA5A38" w:rsidRPr="00566E15" w:rsidRDefault="006A29A4" w:rsidP="001127BD">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hint="eastAsia"/>
          <w:color w:val="000000"/>
          <w:kern w:val="0"/>
          <w:szCs w:val="21"/>
        </w:rPr>
        <w:t>④</w:t>
      </w:r>
      <w:r w:rsidR="001127BD">
        <w:rPr>
          <w:rFonts w:ascii="HGPｺﾞｼｯｸM" w:eastAsia="HGPｺﾞｼｯｸM" w:hAnsi="ＭＳ ゴシック" w:cs="HGPｺﾞｼｯｸM" w:hint="eastAsia"/>
          <w:color w:val="000000"/>
          <w:kern w:val="0"/>
          <w:szCs w:val="21"/>
        </w:rPr>
        <w:t xml:space="preserve">　</w:t>
      </w:r>
      <w:r w:rsidR="00CA5A38" w:rsidRPr="00566E15">
        <w:rPr>
          <w:rFonts w:ascii="HGPｺﾞｼｯｸM" w:eastAsia="HGPｺﾞｼｯｸM" w:hAnsi="ＭＳ ゴシック" w:cs="HGPｺﾞｼｯｸM" w:hint="eastAsia"/>
          <w:color w:val="000000"/>
          <w:kern w:val="0"/>
          <w:szCs w:val="21"/>
        </w:rPr>
        <w:t>広域行政の推進による業務効率化の推進</w:t>
      </w:r>
    </w:p>
    <w:p w:rsidR="00CA5A38" w:rsidRPr="00566E15" w:rsidRDefault="00CA5A38" w:rsidP="001127B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自治体に共通する課題や基幹業務において、</w:t>
      </w:r>
      <w:r w:rsidR="006A29A4" w:rsidRPr="00566E15">
        <w:rPr>
          <w:rFonts w:ascii="HGPｺﾞｼｯｸM" w:eastAsia="HGPｺﾞｼｯｸM" w:hAnsi="ＭＳ ゴシック" w:cs="HGPｺﾞｼｯｸM" w:hint="eastAsia"/>
          <w:color w:val="000000"/>
          <w:kern w:val="0"/>
          <w:szCs w:val="21"/>
        </w:rPr>
        <w:t>広域化を図ること</w:t>
      </w:r>
      <w:r w:rsidR="006A29A4">
        <w:rPr>
          <w:rFonts w:ascii="HGPｺﾞｼｯｸM" w:eastAsia="HGPｺﾞｼｯｸM" w:hAnsi="ＭＳ ゴシック" w:cs="HGPｺﾞｼｯｸM" w:hint="eastAsia"/>
          <w:color w:val="000000"/>
          <w:kern w:val="0"/>
          <w:szCs w:val="21"/>
        </w:rPr>
        <w:t>によって業務効率や</w:t>
      </w:r>
      <w:r w:rsidRPr="00566E15">
        <w:rPr>
          <w:rFonts w:ascii="HGPｺﾞｼｯｸM" w:eastAsia="HGPｺﾞｼｯｸM" w:hAnsi="ＭＳ ゴシック" w:cs="HGPｺﾞｼｯｸM" w:hint="eastAsia"/>
          <w:color w:val="000000"/>
          <w:kern w:val="0"/>
          <w:szCs w:val="21"/>
        </w:rPr>
        <w:t>投資効率</w:t>
      </w:r>
      <w:r w:rsidR="006A29A4">
        <w:rPr>
          <w:rFonts w:ascii="HGPｺﾞｼｯｸM" w:eastAsia="HGPｺﾞｼｯｸM" w:hAnsi="ＭＳ ゴシック" w:cs="HGPｺﾞｼｯｸM" w:hint="eastAsia"/>
          <w:color w:val="000000"/>
          <w:kern w:val="0"/>
          <w:szCs w:val="21"/>
        </w:rPr>
        <w:t>が期待できる事務事業については、今後</w:t>
      </w:r>
      <w:r w:rsidRPr="00566E15">
        <w:rPr>
          <w:rFonts w:ascii="HGPｺﾞｼｯｸM" w:eastAsia="HGPｺﾞｼｯｸM" w:hAnsi="ＭＳ ゴシック" w:cs="HGPｺﾞｼｯｸM" w:hint="eastAsia"/>
          <w:color w:val="000000"/>
          <w:kern w:val="0"/>
          <w:szCs w:val="21"/>
        </w:rPr>
        <w:t>広域化</w:t>
      </w:r>
      <w:r w:rsidR="006A29A4">
        <w:rPr>
          <w:rFonts w:ascii="HGPｺﾞｼｯｸM" w:eastAsia="HGPｺﾞｼｯｸM" w:hAnsi="ＭＳ ゴシック" w:cs="HGPｺﾞｼｯｸM" w:hint="eastAsia"/>
          <w:color w:val="000000"/>
          <w:kern w:val="0"/>
          <w:szCs w:val="21"/>
        </w:rPr>
        <w:t>の可能性を積極的に検討し</w:t>
      </w:r>
      <w:r w:rsidRPr="00566E15">
        <w:rPr>
          <w:rFonts w:ascii="HGPｺﾞｼｯｸM" w:eastAsia="HGPｺﾞｼｯｸM" w:hAnsi="ＭＳ ゴシック" w:cs="HGPｺﾞｼｯｸM" w:hint="eastAsia"/>
          <w:color w:val="000000"/>
          <w:kern w:val="0"/>
          <w:szCs w:val="21"/>
        </w:rPr>
        <w:t>ます。</w:t>
      </w:r>
    </w:p>
    <w:p w:rsidR="006A29A4" w:rsidRDefault="009C33DB"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sidRPr="009C33DB">
        <w:rPr>
          <w:rFonts w:ascii="HGPｺﾞｼｯｸM" w:eastAsia="HGPｺﾞｼｯｸM" w:hAnsi="ＭＳ ゴシック" w:cs="HGPｺﾞｼｯｸM"/>
          <w:noProof/>
          <w:color w:val="000000"/>
          <w:kern w:val="0"/>
          <w:szCs w:val="21"/>
        </w:rPr>
        <w:pict>
          <v:roundrect id="_x0000_s1123" style="position:absolute;margin-left:27pt;margin-top:12pt;width:405pt;height:51pt;z-index:251671552" arcsize="10923f" fillcolor="#fc9">
            <v:shadow on="t" opacity=".5" offset="6pt,6pt"/>
            <o:extrusion v:ext="view" backdepth="1in" viewpoint="0" viewpointorigin="0" skewangle="-90" type="perspective"/>
            <v:textbox inset="5.85pt,.7pt,5.85pt,.7pt">
              <w:txbxContent>
                <w:p w:rsidR="003143F4" w:rsidRPr="00DE2BD1" w:rsidRDefault="003143F4" w:rsidP="00DE2BD1">
                  <w:pPr>
                    <w:ind w:firstLineChars="50" w:firstLine="105"/>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◆広域行政の推進</w:t>
                  </w:r>
                </w:p>
                <w:p w:rsidR="003143F4" w:rsidRPr="00DE2BD1" w:rsidRDefault="003143F4" w:rsidP="008451AE">
                  <w:pPr>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cs="HGPｺﾞｼｯｸM" w:hint="eastAsia"/>
                      <w:color w:val="000000"/>
                      <w:kern w:val="0"/>
                      <w:szCs w:val="21"/>
                    </w:rPr>
                    <w:t xml:space="preserve">　　　　　　　　　 　◆各セクションで業務の広域化の可能性を検討　　 etc</w:t>
                  </w:r>
                </w:p>
                <w:p w:rsidR="003143F4" w:rsidRDefault="003143F4" w:rsidP="008451AE"/>
              </w:txbxContent>
            </v:textbox>
          </v:roundrect>
        </w:pict>
      </w:r>
    </w:p>
    <w:p w:rsidR="006A29A4" w:rsidRDefault="006A29A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6A29A4" w:rsidRDefault="006A29A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6A29A4" w:rsidRDefault="006A29A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B330D0" w:rsidRDefault="00B330D0"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B330D0" w:rsidRDefault="00B330D0"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6A29A4" w:rsidRDefault="009C33DB"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sidRPr="009C33DB">
        <w:rPr>
          <w:rFonts w:ascii="HGPｺﾞｼｯｸM" w:eastAsia="HGPｺﾞｼｯｸM" w:hAnsi="ＭＳ ゴシック" w:cs="ＭＳゴシック"/>
          <w:noProof/>
          <w:color w:val="000000"/>
          <w:kern w:val="0"/>
          <w:sz w:val="23"/>
          <w:szCs w:val="23"/>
        </w:rPr>
        <w:pict>
          <v:rect id="_x0000_s1124" style="position:absolute;margin-left:9.75pt;margin-top:9pt;width:152.25pt;height:20pt;z-index:251672576" wrapcoords="958 -6400 -106 -800 -106 20800 21706 20800 21706 19200 22345 14400 22345 -4000 22238 -6400 958 -6400" fillcolor="silver">
            <v:shadow on="t" opacity=".5" offset="6pt,-6pt"/>
            <v:textbox style="mso-next-textbox:#_x0000_s1124" inset="5.85pt,.7pt,5.85pt,.7pt">
              <w:txbxContent>
                <w:p w:rsidR="003143F4" w:rsidRDefault="003143F4" w:rsidP="00864181">
                  <w:pPr>
                    <w:autoSpaceDE w:val="0"/>
                    <w:autoSpaceDN w:val="0"/>
                    <w:adjustRightInd w:val="0"/>
                    <w:jc w:val="left"/>
                  </w:pPr>
                  <w:r>
                    <w:rPr>
                      <w:rFonts w:ascii="HGPｺﾞｼｯｸM" w:eastAsia="HGPｺﾞｼｯｸM" w:hAnsi="ＭＳ ゴシック" w:cs="HGPｺﾞｼｯｸM" w:hint="eastAsia"/>
                      <w:color w:val="000000"/>
                      <w:kern w:val="0"/>
                      <w:sz w:val="22"/>
                      <w:szCs w:val="22"/>
                    </w:rPr>
                    <w:t>２</w:t>
                  </w:r>
                  <w:r w:rsidRPr="00566E15">
                    <w:rPr>
                      <w:rFonts w:ascii="HGPｺﾞｼｯｸM" w:eastAsia="HGPｺﾞｼｯｸM" w:hAnsi="ＭＳ ゴシック" w:cs="HGPｺﾞｼｯｸM" w:hint="eastAsia"/>
                      <w:color w:val="000000"/>
                      <w:kern w:val="0"/>
                      <w:sz w:val="22"/>
                      <w:szCs w:val="22"/>
                    </w:rPr>
                    <w:t>．行政</w:t>
                  </w:r>
                  <w:r>
                    <w:rPr>
                      <w:rFonts w:ascii="HGPｺﾞｼｯｸM" w:eastAsia="HGPｺﾞｼｯｸM" w:hAnsi="ＭＳ ゴシック" w:cs="HGPｺﾞｼｯｸM" w:hint="eastAsia"/>
                      <w:color w:val="000000"/>
                      <w:kern w:val="0"/>
                      <w:sz w:val="22"/>
                      <w:szCs w:val="22"/>
                    </w:rPr>
                    <w:t>が担う領域</w:t>
                  </w:r>
                  <w:r w:rsidRPr="00566E15">
                    <w:rPr>
                      <w:rFonts w:ascii="HGPｺﾞｼｯｸM" w:eastAsia="HGPｺﾞｼｯｸM" w:hAnsi="ＭＳ ゴシック" w:cs="HGPｺﾞｼｯｸM" w:hint="eastAsia"/>
                      <w:color w:val="000000"/>
                      <w:kern w:val="0"/>
                      <w:sz w:val="22"/>
                      <w:szCs w:val="22"/>
                    </w:rPr>
                    <w:t>の見直し</w:t>
                  </w:r>
                </w:p>
              </w:txbxContent>
            </v:textbox>
            <w10:wrap type="tight"/>
          </v:rect>
        </w:pict>
      </w:r>
    </w:p>
    <w:p w:rsidR="006A29A4" w:rsidRDefault="006A29A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CA5A38" w:rsidRPr="00566E15" w:rsidRDefault="006E1032" w:rsidP="00CA5A38">
      <w:pPr>
        <w:autoSpaceDE w:val="0"/>
        <w:autoSpaceDN w:val="0"/>
        <w:adjustRightInd w:val="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 w:val="22"/>
          <w:szCs w:val="22"/>
        </w:rPr>
        <w:t xml:space="preserve"> </w:t>
      </w:r>
      <w:r w:rsidR="00842A0D">
        <w:rPr>
          <w:rFonts w:ascii="HGPｺﾞｼｯｸM" w:eastAsia="HGPｺﾞｼｯｸM" w:hAnsi="ＭＳ ゴシック" w:cs="HGPｺﾞｼｯｸM" w:hint="eastAsia"/>
          <w:color w:val="000000"/>
          <w:kern w:val="0"/>
          <w:sz w:val="22"/>
          <w:szCs w:val="22"/>
        </w:rPr>
        <w:t xml:space="preserve">　　</w:t>
      </w:r>
      <w:r w:rsidR="00CA5A38" w:rsidRPr="00566E15">
        <w:rPr>
          <w:rFonts w:ascii="HGPｺﾞｼｯｸM" w:eastAsia="HGPｺﾞｼｯｸM" w:hAnsi="ＭＳ ゴシック" w:cs="HGPｺﾞｼｯｸM" w:hint="eastAsia"/>
          <w:color w:val="000000"/>
          <w:kern w:val="0"/>
          <w:szCs w:val="21"/>
        </w:rPr>
        <w:t>①</w:t>
      </w:r>
      <w:r w:rsidR="00842A0D">
        <w:rPr>
          <w:rFonts w:ascii="HGPｺﾞｼｯｸM" w:eastAsia="HGPｺﾞｼｯｸM" w:hAnsi="ＭＳ ゴシック" w:cs="HGPｺﾞｼｯｸM" w:hint="eastAsia"/>
          <w:color w:val="000000"/>
          <w:kern w:val="0"/>
          <w:szCs w:val="21"/>
        </w:rPr>
        <w:t xml:space="preserve">　</w:t>
      </w:r>
      <w:r w:rsidR="00CA5A38" w:rsidRPr="00566E15">
        <w:rPr>
          <w:rFonts w:ascii="HGPｺﾞｼｯｸM" w:eastAsia="HGPｺﾞｼｯｸM" w:hAnsi="ＭＳ ゴシック" w:cs="HGPｺﾞｼｯｸM" w:hint="eastAsia"/>
          <w:color w:val="000000"/>
          <w:kern w:val="0"/>
          <w:szCs w:val="21"/>
        </w:rPr>
        <w:t>指定管理者制度導入、民間委託 外注化による業務スリム化の推進</w:t>
      </w:r>
    </w:p>
    <w:p w:rsidR="00CA5A38" w:rsidRDefault="00CA5A38" w:rsidP="00842A0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行政が担っている分野で、民間の参入が期待できる事務事業や専門的業務については、サービス水準</w:t>
      </w:r>
      <w:r w:rsidR="00B330D0">
        <w:rPr>
          <w:rFonts w:ascii="HGPｺﾞｼｯｸM" w:eastAsia="HGPｺﾞｼｯｸM" w:hAnsi="ＭＳ ゴシック" w:cs="HGPｺﾞｼｯｸM" w:hint="eastAsia"/>
          <w:color w:val="000000"/>
          <w:kern w:val="0"/>
          <w:szCs w:val="21"/>
        </w:rPr>
        <w:t>の</w:t>
      </w:r>
      <w:r w:rsidRPr="00566E15">
        <w:rPr>
          <w:rFonts w:ascii="HGPｺﾞｼｯｸM" w:eastAsia="HGPｺﾞｼｯｸM" w:hAnsi="ＭＳ ゴシック" w:cs="HGPｺﾞｼｯｸM" w:hint="eastAsia"/>
          <w:color w:val="000000"/>
          <w:kern w:val="0"/>
          <w:szCs w:val="21"/>
        </w:rPr>
        <w:t>向上</w:t>
      </w:r>
      <w:r w:rsidR="00842A0D">
        <w:rPr>
          <w:rFonts w:ascii="HGPｺﾞｼｯｸM" w:eastAsia="HGPｺﾞｼｯｸM" w:hAnsi="ＭＳ ゴシック" w:cs="HGPｺﾞｼｯｸM" w:hint="eastAsia"/>
          <w:color w:val="000000"/>
          <w:kern w:val="0"/>
          <w:szCs w:val="21"/>
        </w:rPr>
        <w:t>或は</w:t>
      </w:r>
      <w:r w:rsidRPr="00566E15">
        <w:rPr>
          <w:rFonts w:ascii="HGPｺﾞｼｯｸM" w:eastAsia="HGPｺﾞｼｯｸM" w:hAnsi="ＭＳ ゴシック" w:cs="HGPｺﾞｼｯｸM" w:hint="eastAsia"/>
          <w:color w:val="000000"/>
          <w:kern w:val="0"/>
          <w:szCs w:val="21"/>
        </w:rPr>
        <w:t>軽減に結びつく場合において、民間活力の積極的な活用を進め、業務のスリム化を図</w:t>
      </w:r>
      <w:r w:rsidR="00842A0D">
        <w:rPr>
          <w:rFonts w:ascii="HGPｺﾞｼｯｸM" w:eastAsia="HGPｺﾞｼｯｸM" w:hAnsi="ＭＳ ゴシック" w:cs="HGPｺﾞｼｯｸM" w:hint="eastAsia"/>
          <w:color w:val="000000"/>
          <w:kern w:val="0"/>
          <w:szCs w:val="21"/>
        </w:rPr>
        <w:t>りま</w:t>
      </w:r>
      <w:r w:rsidRPr="00566E15">
        <w:rPr>
          <w:rFonts w:ascii="HGPｺﾞｼｯｸM" w:eastAsia="HGPｺﾞｼｯｸM" w:hAnsi="ＭＳ ゴシック" w:cs="HGPｺﾞｼｯｸM" w:hint="eastAsia"/>
          <w:color w:val="000000"/>
          <w:kern w:val="0"/>
          <w:szCs w:val="21"/>
        </w:rPr>
        <w:t>す。</w:t>
      </w:r>
    </w:p>
    <w:p w:rsidR="00842A0D" w:rsidRDefault="009C33DB" w:rsidP="00842A0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roundrect id="_x0000_s1125" style="position:absolute;left:0;text-align:left;margin-left:36pt;margin-top:15pt;width:405pt;height:61.85pt;z-index:251673600" arcsize="10923f" fillcolor="#fc9">
            <v:shadow on="t" opacity=".5" offset="6pt,6pt"/>
            <o:extrusion v:ext="view" backdepth="1in" viewpoint="0" viewpointorigin="0" skewangle="-90" type="perspective"/>
            <v:textbox inset="5.85pt,.7pt,5.85pt,.7pt">
              <w:txbxContent>
                <w:p w:rsidR="003143F4" w:rsidRPr="00DE2BD1" w:rsidRDefault="003143F4" w:rsidP="00DE2BD1">
                  <w:pPr>
                    <w:ind w:firstLineChars="50" w:firstLine="105"/>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◆施設管理等の業務の指定管理者制度導入の推進</w:t>
                  </w:r>
                </w:p>
                <w:p w:rsidR="003143F4" w:rsidRPr="00DE2BD1" w:rsidRDefault="003143F4" w:rsidP="00E0065D">
                  <w:pPr>
                    <w:ind w:left="1485"/>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cs="HGPｺﾞｼｯｸM" w:hint="eastAsia"/>
                      <w:color w:val="000000"/>
                      <w:kern w:val="0"/>
                      <w:szCs w:val="21"/>
                    </w:rPr>
                    <w:t>◆事務事業の民間委託の推進</w:t>
                  </w:r>
                </w:p>
                <w:p w:rsidR="003143F4" w:rsidRPr="00DE2BD1" w:rsidRDefault="003143F4" w:rsidP="00E0065D">
                  <w:pPr>
                    <w:ind w:left="1485"/>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cs="HGPｺﾞｼｯｸM" w:hint="eastAsia"/>
                      <w:color w:val="000000"/>
                      <w:kern w:val="0"/>
                      <w:szCs w:val="21"/>
                    </w:rPr>
                    <w:t>◆内部管理業務の民間委託・外部化の推進　　 etc</w:t>
                  </w:r>
                </w:p>
                <w:p w:rsidR="003143F4" w:rsidRDefault="003143F4" w:rsidP="008451AE"/>
              </w:txbxContent>
            </v:textbox>
          </v:roundrect>
        </w:pict>
      </w:r>
    </w:p>
    <w:p w:rsidR="00842A0D" w:rsidRDefault="00842A0D" w:rsidP="00842A0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p>
    <w:p w:rsidR="00842A0D" w:rsidRDefault="00842A0D" w:rsidP="00842A0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p>
    <w:p w:rsidR="00842A0D" w:rsidRDefault="00842A0D" w:rsidP="00842A0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p>
    <w:p w:rsidR="00842A0D" w:rsidRPr="00842A0D" w:rsidRDefault="00842A0D" w:rsidP="00842A0D">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p>
    <w:p w:rsidR="00CA5A38" w:rsidRPr="00566E15" w:rsidRDefault="00CA5A38" w:rsidP="00E0065D">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②</w:t>
      </w:r>
      <w:r w:rsidR="00E0065D">
        <w:rPr>
          <w:rFonts w:ascii="HGPｺﾞｼｯｸM" w:eastAsia="HGPｺﾞｼｯｸM" w:hAnsi="ＭＳ ゴシック" w:cs="HGPｺﾞｼｯｸM" w:hint="eastAsia"/>
          <w:color w:val="000000"/>
          <w:kern w:val="0"/>
          <w:szCs w:val="21"/>
        </w:rPr>
        <w:t xml:space="preserve">　</w:t>
      </w:r>
      <w:r w:rsidR="00635ECC">
        <w:rPr>
          <w:rFonts w:ascii="HGPｺﾞｼｯｸM" w:eastAsia="HGPｺﾞｼｯｸM" w:hAnsi="ＭＳ ゴシック" w:cs="HGPｺﾞｼｯｸM" w:hint="eastAsia"/>
          <w:color w:val="000000"/>
          <w:kern w:val="0"/>
          <w:szCs w:val="21"/>
        </w:rPr>
        <w:t>町</w:t>
      </w:r>
      <w:r w:rsidRPr="00566E15">
        <w:rPr>
          <w:rFonts w:ascii="HGPｺﾞｼｯｸM" w:eastAsia="HGPｺﾞｼｯｸM" w:hAnsi="ＭＳ ゴシック" w:cs="HGPｺﾞｼｯｸM" w:hint="eastAsia"/>
          <w:color w:val="000000"/>
          <w:kern w:val="0"/>
          <w:szCs w:val="21"/>
        </w:rPr>
        <w:t>民との協働による行政サービス提供の推進</w:t>
      </w:r>
    </w:p>
    <w:p w:rsidR="00CA5A38" w:rsidRPr="00566E15" w:rsidRDefault="00635ECC" w:rsidP="00170B02">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hint="eastAsia"/>
          <w:color w:val="000000"/>
          <w:kern w:val="0"/>
          <w:szCs w:val="21"/>
        </w:rPr>
        <w:t>これまで</w:t>
      </w:r>
      <w:r w:rsidR="00CA5A38" w:rsidRPr="00566E15">
        <w:rPr>
          <w:rFonts w:ascii="HGPｺﾞｼｯｸM" w:eastAsia="HGPｺﾞｼｯｸM" w:hAnsi="ＭＳ ゴシック" w:cs="HGPｺﾞｼｯｸM" w:hint="eastAsia"/>
          <w:color w:val="000000"/>
          <w:kern w:val="0"/>
          <w:szCs w:val="21"/>
        </w:rPr>
        <w:t>行政が担ってきた分野</w:t>
      </w:r>
      <w:r>
        <w:rPr>
          <w:rFonts w:ascii="HGPｺﾞｼｯｸM" w:eastAsia="HGPｺﾞｼｯｸM" w:hAnsi="ＭＳ ゴシック" w:cs="HGPｺﾞｼｯｸM" w:hint="eastAsia"/>
          <w:color w:val="000000"/>
          <w:kern w:val="0"/>
          <w:szCs w:val="21"/>
        </w:rPr>
        <w:t>において</w:t>
      </w:r>
      <w:r w:rsidR="00CA5A38" w:rsidRPr="00566E15">
        <w:rPr>
          <w:rFonts w:ascii="HGPｺﾞｼｯｸM" w:eastAsia="HGPｺﾞｼｯｸM" w:hAnsi="ＭＳ ゴシック" w:cs="HGPｺﾞｼｯｸM" w:hint="eastAsia"/>
          <w:color w:val="000000"/>
          <w:kern w:val="0"/>
          <w:szCs w:val="21"/>
        </w:rPr>
        <w:t>、</w:t>
      </w:r>
      <w:r>
        <w:rPr>
          <w:rFonts w:ascii="HGPｺﾞｼｯｸM" w:eastAsia="HGPｺﾞｼｯｸM" w:hAnsi="ＭＳ ゴシック" w:cs="HGPｺﾞｼｯｸM" w:hint="eastAsia"/>
          <w:color w:val="000000"/>
          <w:kern w:val="0"/>
          <w:szCs w:val="21"/>
        </w:rPr>
        <w:t>町</w:t>
      </w:r>
      <w:r w:rsidR="00CA5A38" w:rsidRPr="00566E15">
        <w:rPr>
          <w:rFonts w:ascii="HGPｺﾞｼｯｸM" w:eastAsia="HGPｺﾞｼｯｸM" w:hAnsi="ＭＳ ゴシック" w:cs="HGPｺﾞｼｯｸM" w:hint="eastAsia"/>
          <w:color w:val="000000"/>
          <w:kern w:val="0"/>
          <w:szCs w:val="21"/>
        </w:rPr>
        <w:t>民や各種団体をまちづくりのパートナーとして位置づけ、</w:t>
      </w:r>
      <w:r>
        <w:rPr>
          <w:rFonts w:ascii="HGPｺﾞｼｯｸM" w:eastAsia="HGPｺﾞｼｯｸM" w:hAnsi="ＭＳ ゴシック" w:cs="HGPｺﾞｼｯｸM" w:hint="eastAsia"/>
          <w:color w:val="000000"/>
          <w:kern w:val="0"/>
          <w:szCs w:val="21"/>
        </w:rPr>
        <w:t>それぞれが持つ能力と適性に応じて町</w:t>
      </w:r>
      <w:r w:rsidR="00CA5A38" w:rsidRPr="00566E15">
        <w:rPr>
          <w:rFonts w:ascii="HGPｺﾞｼｯｸM" w:eastAsia="HGPｺﾞｼｯｸM" w:hAnsi="ＭＳ ゴシック" w:cs="HGPｺﾞｼｯｸM" w:hint="eastAsia"/>
          <w:color w:val="000000"/>
          <w:kern w:val="0"/>
          <w:szCs w:val="21"/>
        </w:rPr>
        <w:t>民と協働による</w:t>
      </w:r>
      <w:r>
        <w:rPr>
          <w:rFonts w:ascii="HGPｺﾞｼｯｸM" w:eastAsia="HGPｺﾞｼｯｸM" w:hAnsi="ＭＳ ゴシック" w:cs="HGPｺﾞｼｯｸM" w:hint="eastAsia"/>
          <w:color w:val="000000"/>
          <w:kern w:val="0"/>
          <w:szCs w:val="21"/>
        </w:rPr>
        <w:t>新たな</w:t>
      </w:r>
      <w:r w:rsidR="00CA5A38" w:rsidRPr="00566E15">
        <w:rPr>
          <w:rFonts w:ascii="HGPｺﾞｼｯｸM" w:eastAsia="HGPｺﾞｼｯｸM" w:hAnsi="ＭＳ ゴシック" w:cs="HGPｺﾞｼｯｸM" w:hint="eastAsia"/>
          <w:color w:val="000000"/>
          <w:kern w:val="0"/>
          <w:szCs w:val="21"/>
        </w:rPr>
        <w:t>行政サービスの提供拡大</w:t>
      </w:r>
      <w:r>
        <w:rPr>
          <w:rFonts w:ascii="HGPｺﾞｼｯｸM" w:eastAsia="HGPｺﾞｼｯｸM" w:hAnsi="ＭＳ ゴシック" w:cs="HGPｺﾞｼｯｸM" w:hint="eastAsia"/>
          <w:color w:val="000000"/>
          <w:kern w:val="0"/>
          <w:szCs w:val="21"/>
        </w:rPr>
        <w:t>を</w:t>
      </w:r>
      <w:r w:rsidR="008A1F74">
        <w:rPr>
          <w:rFonts w:ascii="HGPｺﾞｼｯｸM" w:eastAsia="HGPｺﾞｼｯｸM" w:hAnsi="ＭＳ ゴシック" w:cs="HGPｺﾞｼｯｸM" w:hint="eastAsia"/>
          <w:color w:val="000000"/>
          <w:kern w:val="0"/>
          <w:szCs w:val="21"/>
        </w:rPr>
        <w:t>図り</w:t>
      </w:r>
      <w:r>
        <w:rPr>
          <w:rFonts w:ascii="HGPｺﾞｼｯｸM" w:eastAsia="HGPｺﾞｼｯｸM" w:hAnsi="ＭＳ ゴシック" w:cs="HGPｺﾞｼｯｸM" w:hint="eastAsia"/>
          <w:color w:val="000000"/>
          <w:kern w:val="0"/>
          <w:szCs w:val="21"/>
        </w:rPr>
        <w:t>ます</w:t>
      </w:r>
      <w:r w:rsidR="00CA5A38" w:rsidRPr="00566E15">
        <w:rPr>
          <w:rFonts w:ascii="HGPｺﾞｼｯｸM" w:eastAsia="HGPｺﾞｼｯｸM" w:hAnsi="ＭＳ ゴシック" w:cs="HGPｺﾞｼｯｸM" w:hint="eastAsia"/>
          <w:color w:val="000000"/>
          <w:kern w:val="0"/>
          <w:szCs w:val="21"/>
        </w:rPr>
        <w:t>。</w:t>
      </w:r>
    </w:p>
    <w:p w:rsidR="00635ECC" w:rsidRDefault="009C33DB" w:rsidP="00CA5A38">
      <w:pPr>
        <w:autoSpaceDE w:val="0"/>
        <w:autoSpaceDN w:val="0"/>
        <w:adjustRightInd w:val="0"/>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roundrect id="_x0000_s1126" style="position:absolute;margin-left:36pt;margin-top:14.25pt;width:405pt;height:45pt;z-index:251674624" arcsize="10923f" fillcolor="#fc9">
            <v:shadow on="t" opacity=".5" offset="6pt,6pt"/>
            <o:extrusion v:ext="view" backdepth="1in" viewpoint="0" viewpointorigin="0" skewangle="-90" type="perspective"/>
            <v:textbox inset="5.85pt,.7pt,5.85pt,.7pt">
              <w:txbxContent>
                <w:p w:rsidR="003143F4" w:rsidRPr="00DE2BD1" w:rsidRDefault="003143F4" w:rsidP="008451AE">
                  <w:pPr>
                    <w:rPr>
                      <w:rFonts w:ascii="ＭＳ Ｐゴシック" w:eastAsia="ＭＳ Ｐゴシック" w:hAnsi="ＭＳ Ｐゴシック" w:cs="HGPｺﾞｼｯｸM"/>
                      <w:color w:val="000000"/>
                      <w:kern w:val="0"/>
                      <w:szCs w:val="21"/>
                    </w:rPr>
                  </w:pP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◆行政パートナー制度などの検討</w:t>
                  </w:r>
                </w:p>
                <w:p w:rsidR="003143F4" w:rsidRPr="00DE2BD1" w:rsidRDefault="003143F4" w:rsidP="00DE2BD1">
                  <w:pPr>
                    <w:ind w:firstLineChars="650" w:firstLine="1365"/>
                    <w:rPr>
                      <w:rFonts w:ascii="ＭＳ Ｐゴシック" w:eastAsia="ＭＳ Ｐゴシック" w:hAnsi="ＭＳ Ｐゴシック"/>
                    </w:rPr>
                  </w:pPr>
                  <w:r w:rsidRPr="00DE2BD1">
                    <w:rPr>
                      <w:rFonts w:ascii="ＭＳ Ｐゴシック" w:eastAsia="ＭＳ Ｐゴシック" w:hAnsi="ＭＳ Ｐゴシック" w:cs="HGPｺﾞｼｯｸM" w:hint="eastAsia"/>
                      <w:color w:val="000000"/>
                      <w:kern w:val="0"/>
                      <w:szCs w:val="21"/>
                    </w:rPr>
                    <w:t>◆町民参画の推進と町内活動の活性化の検討　　　 etc</w:t>
                  </w:r>
                </w:p>
              </w:txbxContent>
            </v:textbox>
          </v:roundrect>
        </w:pict>
      </w:r>
    </w:p>
    <w:p w:rsidR="00635ECC" w:rsidRDefault="00635ECC" w:rsidP="00CA5A38">
      <w:pPr>
        <w:autoSpaceDE w:val="0"/>
        <w:autoSpaceDN w:val="0"/>
        <w:adjustRightInd w:val="0"/>
        <w:jc w:val="left"/>
        <w:rPr>
          <w:rFonts w:ascii="HGPｺﾞｼｯｸM" w:eastAsia="HGPｺﾞｼｯｸM" w:hAnsi="ＭＳ ゴシック" w:cs="HGPｺﾞｼｯｸM"/>
          <w:color w:val="000000"/>
          <w:kern w:val="0"/>
          <w:szCs w:val="21"/>
        </w:rPr>
      </w:pPr>
    </w:p>
    <w:p w:rsidR="00635ECC" w:rsidRDefault="00635ECC" w:rsidP="00CA5A38">
      <w:pPr>
        <w:autoSpaceDE w:val="0"/>
        <w:autoSpaceDN w:val="0"/>
        <w:adjustRightInd w:val="0"/>
        <w:jc w:val="left"/>
        <w:rPr>
          <w:rFonts w:ascii="HGPｺﾞｼｯｸM" w:eastAsia="HGPｺﾞｼｯｸM" w:hAnsi="ＭＳ ゴシック" w:cs="HGPｺﾞｼｯｸM"/>
          <w:color w:val="000000"/>
          <w:kern w:val="0"/>
          <w:szCs w:val="21"/>
        </w:rPr>
      </w:pPr>
    </w:p>
    <w:p w:rsidR="00635ECC" w:rsidRDefault="00635ECC" w:rsidP="00CA5A38">
      <w:pPr>
        <w:autoSpaceDE w:val="0"/>
        <w:autoSpaceDN w:val="0"/>
        <w:adjustRightInd w:val="0"/>
        <w:jc w:val="left"/>
        <w:rPr>
          <w:rFonts w:ascii="HGPｺﾞｼｯｸM" w:eastAsia="HGPｺﾞｼｯｸM" w:hAnsi="ＭＳ ゴシック" w:cs="HGPｺﾞｼｯｸM"/>
          <w:color w:val="000000"/>
          <w:kern w:val="0"/>
          <w:szCs w:val="21"/>
        </w:rPr>
      </w:pPr>
    </w:p>
    <w:p w:rsidR="00CA5A38" w:rsidRPr="00566E15" w:rsidRDefault="00CA5A38" w:rsidP="00170B02">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③</w:t>
      </w:r>
      <w:r w:rsidR="0075613C">
        <w:rPr>
          <w:rFonts w:ascii="HGPｺﾞｼｯｸM" w:eastAsia="HGPｺﾞｼｯｸM" w:hAnsi="ＭＳ ゴシック" w:cs="HGPｺﾞｼｯｸM" w:hint="eastAsia"/>
          <w:color w:val="000000"/>
          <w:kern w:val="0"/>
          <w:szCs w:val="21"/>
        </w:rPr>
        <w:t xml:space="preserve">　</w:t>
      </w:r>
      <w:r w:rsidRPr="00566E15">
        <w:rPr>
          <w:rFonts w:ascii="HGPｺﾞｼｯｸM" w:eastAsia="HGPｺﾞｼｯｸM" w:hAnsi="ＭＳ ゴシック" w:cs="HGPｺﾞｼｯｸM" w:hint="eastAsia"/>
          <w:color w:val="000000"/>
          <w:kern w:val="0"/>
          <w:szCs w:val="21"/>
        </w:rPr>
        <w:t>臨時職員等の活用による業務効率化の推進</w:t>
      </w:r>
    </w:p>
    <w:p w:rsidR="00CA5A38" w:rsidRPr="00566E15" w:rsidRDefault="00CA5A38" w:rsidP="00170B02">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定型的な業務や内部管理業務、年間を通して繁</w:t>
      </w:r>
      <w:r w:rsidR="006C4214" w:rsidRPr="00566E15">
        <w:rPr>
          <w:rFonts w:ascii="HGPｺﾞｼｯｸM" w:eastAsia="HGPｺﾞｼｯｸM" w:hAnsi="ＭＳ ゴシック" w:cs="HGPｺﾞｼｯｸM" w:hint="eastAsia"/>
          <w:color w:val="000000"/>
          <w:kern w:val="0"/>
          <w:szCs w:val="21"/>
        </w:rPr>
        <w:t>閑</w:t>
      </w:r>
      <w:r w:rsidRPr="00566E15">
        <w:rPr>
          <w:rFonts w:ascii="HGPｺﾞｼｯｸM" w:eastAsia="HGPｺﾞｼｯｸM" w:hAnsi="ＭＳ ゴシック" w:cs="HGPｺﾞｼｯｸM" w:hint="eastAsia"/>
          <w:color w:val="000000"/>
          <w:kern w:val="0"/>
          <w:szCs w:val="21"/>
        </w:rPr>
        <w:t>がある業務</w:t>
      </w:r>
      <w:r w:rsidR="003778CA">
        <w:rPr>
          <w:rFonts w:ascii="HGPｺﾞｼｯｸM" w:eastAsia="HGPｺﾞｼｯｸM" w:hAnsi="ＭＳ ゴシック" w:cs="HGPｺﾞｼｯｸM" w:hint="eastAsia"/>
          <w:color w:val="000000"/>
          <w:kern w:val="0"/>
          <w:szCs w:val="21"/>
        </w:rPr>
        <w:t>など</w:t>
      </w:r>
      <w:r w:rsidRPr="00566E15">
        <w:rPr>
          <w:rFonts w:ascii="HGPｺﾞｼｯｸM" w:eastAsia="HGPｺﾞｼｯｸM" w:hAnsi="ＭＳ ゴシック" w:cs="HGPｺﾞｼｯｸM" w:hint="eastAsia"/>
          <w:color w:val="000000"/>
          <w:kern w:val="0"/>
          <w:szCs w:val="21"/>
        </w:rPr>
        <w:t>について、その業務の性質に応じて、短時間勤務職員、臨時職員</w:t>
      </w:r>
      <w:r w:rsidR="008A1F74">
        <w:rPr>
          <w:rFonts w:ascii="HGPｺﾞｼｯｸM" w:eastAsia="HGPｺﾞｼｯｸM" w:hAnsi="ＭＳ ゴシック" w:cs="HGPｺﾞｼｯｸM" w:hint="eastAsia"/>
          <w:color w:val="000000"/>
          <w:kern w:val="0"/>
          <w:szCs w:val="21"/>
        </w:rPr>
        <w:t>など</w:t>
      </w:r>
      <w:r w:rsidRPr="00566E15">
        <w:rPr>
          <w:rFonts w:ascii="HGPｺﾞｼｯｸM" w:eastAsia="HGPｺﾞｼｯｸM" w:hAnsi="ＭＳ ゴシック" w:cs="HGPｺﾞｼｯｸM" w:hint="eastAsia"/>
          <w:color w:val="000000"/>
          <w:kern w:val="0"/>
          <w:szCs w:val="21"/>
        </w:rPr>
        <w:t>の多様な</w:t>
      </w:r>
      <w:r w:rsidR="00B330D0">
        <w:rPr>
          <w:rFonts w:ascii="HGPｺﾞｼｯｸM" w:eastAsia="HGPｺﾞｼｯｸM" w:hAnsi="ＭＳ ゴシック" w:cs="HGPｺﾞｼｯｸM" w:hint="eastAsia"/>
          <w:color w:val="000000"/>
          <w:kern w:val="0"/>
          <w:szCs w:val="21"/>
        </w:rPr>
        <w:t>任用</w:t>
      </w:r>
      <w:r w:rsidRPr="00566E15">
        <w:rPr>
          <w:rFonts w:ascii="HGPｺﾞｼｯｸM" w:eastAsia="HGPｺﾞｼｯｸM" w:hAnsi="ＭＳ ゴシック" w:cs="HGPｺﾞｼｯｸM" w:hint="eastAsia"/>
          <w:color w:val="000000"/>
          <w:kern w:val="0"/>
          <w:szCs w:val="21"/>
        </w:rPr>
        <w:t>形態</w:t>
      </w:r>
      <w:r w:rsidR="008A1F74">
        <w:rPr>
          <w:rFonts w:ascii="HGPｺﾞｼｯｸM" w:eastAsia="HGPｺﾞｼｯｸM" w:hAnsi="ＭＳ ゴシック" w:cs="HGPｺﾞｼｯｸM" w:hint="eastAsia"/>
          <w:color w:val="000000"/>
          <w:kern w:val="0"/>
          <w:szCs w:val="21"/>
        </w:rPr>
        <w:t>の活用を行い</w:t>
      </w:r>
      <w:r w:rsidRPr="00566E15">
        <w:rPr>
          <w:rFonts w:ascii="HGPｺﾞｼｯｸM" w:eastAsia="HGPｺﾞｼｯｸM" w:hAnsi="ＭＳ ゴシック" w:cs="HGPｺﾞｼｯｸM" w:hint="eastAsia"/>
          <w:color w:val="000000"/>
          <w:kern w:val="0"/>
          <w:szCs w:val="21"/>
        </w:rPr>
        <w:t>、効率的な定員配置を推進します。</w:t>
      </w:r>
    </w:p>
    <w:p w:rsidR="0075613C" w:rsidRDefault="009C33DB" w:rsidP="00CA5A38">
      <w:pPr>
        <w:autoSpaceDE w:val="0"/>
        <w:autoSpaceDN w:val="0"/>
        <w:adjustRightInd w:val="0"/>
        <w:jc w:val="left"/>
        <w:rPr>
          <w:rFonts w:ascii="HGPｺﾞｼｯｸM" w:eastAsia="HGPｺﾞｼｯｸM" w:hAnsi="ＭＳ ゴシック" w:cs="ＭＳＰゴシック"/>
          <w:color w:val="000000"/>
          <w:kern w:val="0"/>
          <w:sz w:val="18"/>
          <w:szCs w:val="18"/>
        </w:rPr>
      </w:pPr>
      <w:r w:rsidRPr="009C33DB">
        <w:rPr>
          <w:rFonts w:ascii="HGPｺﾞｼｯｸM" w:eastAsia="HGPｺﾞｼｯｸM" w:hAnsi="ＭＳ ゴシック" w:cs="HGPｺﾞｼｯｸM"/>
          <w:noProof/>
          <w:color w:val="000000"/>
          <w:kern w:val="0"/>
          <w:szCs w:val="21"/>
        </w:rPr>
        <w:pict>
          <v:roundrect id="_x0000_s1127" style="position:absolute;margin-left:36pt;margin-top:13.5pt;width:405pt;height:45pt;z-index:251675648" arcsize="10923f" fillcolor="#fc9">
            <v:shadow on="t" opacity=".5" offset="6pt,6pt"/>
            <o:extrusion v:ext="view" backdepth="1in" viewpoint="0" viewpointorigin="0" skewangle="-90" type="perspective"/>
            <v:textbox inset="5.85pt,.7pt,5.85pt,.7pt">
              <w:txbxContent>
                <w:p w:rsidR="003143F4" w:rsidRPr="00DE2BD1" w:rsidRDefault="003143F4" w:rsidP="008451AE">
                  <w:pPr>
                    <w:rPr>
                      <w:rFonts w:ascii="ＭＳ Ｐゴシック" w:eastAsia="ＭＳ Ｐゴシック" w:hAnsi="ＭＳ Ｐゴシック" w:cs="HGPｺﾞｼｯｸM"/>
                      <w:color w:val="000000"/>
                      <w:kern w:val="0"/>
                      <w:szCs w:val="21"/>
                    </w:rPr>
                  </w:pPr>
                  <w:r>
                    <w:rPr>
                      <w:rFonts w:hint="eastAsia"/>
                    </w:rPr>
                    <w:t>【</w:t>
                  </w:r>
                  <w:r w:rsidRPr="00DE2BD1">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DE2BD1">
                    <w:rPr>
                      <w:rFonts w:ascii="ＭＳ Ｐゴシック" w:eastAsia="ＭＳ Ｐゴシック" w:hAnsi="ＭＳ Ｐゴシック" w:hint="eastAsia"/>
                    </w:rPr>
                    <w:t>◆パート等非常勤の臨時職員の活用</w:t>
                  </w:r>
                </w:p>
                <w:p w:rsidR="003143F4" w:rsidRPr="00DE2BD1" w:rsidRDefault="003143F4" w:rsidP="0075613C">
                  <w:pPr>
                    <w:ind w:left="1485"/>
                    <w:rPr>
                      <w:rFonts w:ascii="ＭＳ Ｐゴシック" w:eastAsia="ＭＳ Ｐゴシック" w:hAnsi="ＭＳ Ｐゴシック"/>
                    </w:rPr>
                  </w:pPr>
                  <w:r w:rsidRPr="00DE2BD1">
                    <w:rPr>
                      <w:rFonts w:ascii="ＭＳ Ｐゴシック" w:eastAsia="ＭＳ Ｐゴシック" w:hAnsi="ＭＳ Ｐゴシック" w:cs="HGPｺﾞｼｯｸM" w:hint="eastAsia"/>
                      <w:color w:val="000000"/>
                      <w:kern w:val="0"/>
                      <w:szCs w:val="21"/>
                    </w:rPr>
                    <w:t>◆業務実態に応じた新たな任用形態の検討　　　 etc</w:t>
                  </w:r>
                </w:p>
              </w:txbxContent>
            </v:textbox>
          </v:roundrect>
        </w:pict>
      </w:r>
    </w:p>
    <w:p w:rsidR="0075613C" w:rsidRDefault="0075613C"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75613C" w:rsidRDefault="0075613C"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75613C" w:rsidRDefault="0075613C" w:rsidP="008A1F74">
      <w:pPr>
        <w:autoSpaceDE w:val="0"/>
        <w:autoSpaceDN w:val="0"/>
        <w:adjustRightInd w:val="0"/>
        <w:spacing w:line="240" w:lineRule="exact"/>
        <w:jc w:val="left"/>
        <w:rPr>
          <w:rFonts w:ascii="HGPｺﾞｼｯｸM" w:eastAsia="HGPｺﾞｼｯｸM" w:hAnsi="ＭＳ ゴシック" w:cs="ＭＳＰゴシック"/>
          <w:color w:val="000000"/>
          <w:kern w:val="0"/>
          <w:sz w:val="18"/>
          <w:szCs w:val="18"/>
        </w:rPr>
      </w:pPr>
    </w:p>
    <w:p w:rsidR="007544AF" w:rsidRDefault="007544AF"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CA5A38" w:rsidRPr="00566E15" w:rsidRDefault="00CA5A38" w:rsidP="00170B02">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④</w:t>
      </w:r>
      <w:r w:rsidR="00A119D4">
        <w:rPr>
          <w:rFonts w:ascii="HGPｺﾞｼｯｸM" w:eastAsia="HGPｺﾞｼｯｸM" w:hAnsi="ＭＳ ゴシック" w:cs="HGPｺﾞｼｯｸM" w:hint="eastAsia"/>
          <w:color w:val="000000"/>
          <w:kern w:val="0"/>
          <w:szCs w:val="21"/>
        </w:rPr>
        <w:t xml:space="preserve">　</w:t>
      </w:r>
      <w:r w:rsidRPr="00566E15">
        <w:rPr>
          <w:rFonts w:ascii="HGPｺﾞｼｯｸM" w:eastAsia="HGPｺﾞｼｯｸM" w:hAnsi="ＭＳ ゴシック" w:cs="HGPｺﾞｼｯｸM" w:hint="eastAsia"/>
          <w:color w:val="000000"/>
          <w:kern w:val="0"/>
          <w:szCs w:val="21"/>
        </w:rPr>
        <w:t>専門職・技術職・技能職等の柔軟な配置の推進</w:t>
      </w:r>
    </w:p>
    <w:p w:rsidR="00CA5A38" w:rsidRPr="00566E15" w:rsidRDefault="00CA5A38" w:rsidP="00170B02">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事務事業の縮減等に伴う専門職・技術職の配置については、業務を固定せず、その専門性を発揮する中で、多様な業務を処理できるような柔軟な配置を</w:t>
      </w:r>
      <w:r w:rsidR="008A1F74">
        <w:rPr>
          <w:rFonts w:ascii="HGPｺﾞｼｯｸM" w:eastAsia="HGPｺﾞｼｯｸM" w:hAnsi="ＭＳ ゴシック" w:cs="HGPｺﾞｼｯｸM" w:hint="eastAsia"/>
          <w:color w:val="000000"/>
          <w:kern w:val="0"/>
          <w:szCs w:val="21"/>
        </w:rPr>
        <w:t>行う</w:t>
      </w:r>
      <w:r w:rsidRPr="00566E15">
        <w:rPr>
          <w:rFonts w:ascii="HGPｺﾞｼｯｸM" w:eastAsia="HGPｺﾞｼｯｸM" w:hAnsi="ＭＳ ゴシック" w:cs="HGPｺﾞｼｯｸM" w:hint="eastAsia"/>
          <w:color w:val="000000"/>
          <w:kern w:val="0"/>
          <w:szCs w:val="21"/>
        </w:rPr>
        <w:t>とともに、技能職についても、新たな活用方法として職種変更を導入する</w:t>
      </w:r>
      <w:r w:rsidR="003778CA">
        <w:rPr>
          <w:rFonts w:ascii="HGPｺﾞｼｯｸM" w:eastAsia="HGPｺﾞｼｯｸM" w:hAnsi="ＭＳ ゴシック" w:cs="HGPｺﾞｼｯｸM" w:hint="eastAsia"/>
          <w:color w:val="000000"/>
          <w:kern w:val="0"/>
          <w:szCs w:val="21"/>
        </w:rPr>
        <w:t>など</w:t>
      </w:r>
      <w:r w:rsidRPr="00566E15">
        <w:rPr>
          <w:rFonts w:ascii="HGPｺﾞｼｯｸM" w:eastAsia="HGPｺﾞｼｯｸM" w:hAnsi="ＭＳ ゴシック" w:cs="HGPｺﾞｼｯｸM" w:hint="eastAsia"/>
          <w:color w:val="000000"/>
          <w:kern w:val="0"/>
          <w:szCs w:val="21"/>
        </w:rPr>
        <w:t>、現有の職員の効率的な配置を</w:t>
      </w:r>
      <w:r w:rsidR="00A119D4">
        <w:rPr>
          <w:rFonts w:ascii="HGPｺﾞｼｯｸM" w:eastAsia="HGPｺﾞｼｯｸM" w:hAnsi="ＭＳ ゴシック" w:cs="HGPｺﾞｼｯｸM" w:hint="eastAsia"/>
          <w:color w:val="000000"/>
          <w:kern w:val="0"/>
          <w:szCs w:val="21"/>
        </w:rPr>
        <w:t>検討し</w:t>
      </w:r>
      <w:r w:rsidRPr="00566E15">
        <w:rPr>
          <w:rFonts w:ascii="HGPｺﾞｼｯｸM" w:eastAsia="HGPｺﾞｼｯｸM" w:hAnsi="ＭＳ ゴシック" w:cs="HGPｺﾞｼｯｸM" w:hint="eastAsia"/>
          <w:color w:val="000000"/>
          <w:kern w:val="0"/>
          <w:szCs w:val="21"/>
        </w:rPr>
        <w:t>ます。</w:t>
      </w:r>
    </w:p>
    <w:p w:rsidR="007544AF" w:rsidRDefault="009C33DB"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sidRPr="009C33DB">
        <w:rPr>
          <w:rFonts w:ascii="HGPｺﾞｼｯｸM" w:eastAsia="HGPｺﾞｼｯｸM" w:hAnsi="ＭＳ ゴシック" w:cs="HGPｺﾞｼｯｸM"/>
          <w:noProof/>
          <w:color w:val="000000"/>
          <w:kern w:val="0"/>
          <w:szCs w:val="21"/>
        </w:rPr>
        <w:pict>
          <v:roundrect id="_x0000_s1128" style="position:absolute;margin-left:36pt;margin-top:16.9pt;width:405pt;height:64.1pt;z-index:251676672" arcsize="10923f" fillcolor="#fc9">
            <v:shadow on="t" opacity=".5" offset="6pt,6pt"/>
            <o:extrusion v:ext="view" backdepth="1in" viewpoint="0" viewpointorigin="0" skewangle="-90" type="perspective"/>
            <v:textbox inset="5.85pt,.7pt,5.85pt,.7pt">
              <w:txbxContent>
                <w:p w:rsidR="003143F4" w:rsidRPr="00F21A60" w:rsidRDefault="003143F4" w:rsidP="008451AE">
                  <w:pPr>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F21A60">
                    <w:rPr>
                      <w:rFonts w:ascii="ＭＳ Ｐゴシック" w:eastAsia="ＭＳ Ｐゴシック" w:hAnsi="ＭＳ Ｐゴシック" w:hint="eastAsia"/>
                    </w:rPr>
                    <w:t>◆技術・専門職の多様な分野への配置</w:t>
                  </w:r>
                </w:p>
                <w:p w:rsidR="003143F4" w:rsidRPr="00F21A60" w:rsidRDefault="003143F4" w:rsidP="00F21A60">
                  <w:pPr>
                    <w:ind w:firstLineChars="650" w:firstLine="1365"/>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cs="HGPｺﾞｼｯｸM" w:hint="eastAsia"/>
                      <w:color w:val="000000"/>
                      <w:kern w:val="0"/>
                      <w:szCs w:val="21"/>
                    </w:rPr>
                    <w:t>◆職種変更の検討</w:t>
                  </w:r>
                </w:p>
                <w:p w:rsidR="003143F4" w:rsidRPr="00F21A60" w:rsidRDefault="003143F4" w:rsidP="00F21A60">
                  <w:pPr>
                    <w:ind w:firstLineChars="650" w:firstLine="1365"/>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cs="HGPｺﾞｼｯｸM" w:hint="eastAsia"/>
                      <w:color w:val="000000"/>
                      <w:kern w:val="0"/>
                      <w:szCs w:val="21"/>
                    </w:rPr>
                    <w:t>◆技術職の任用替えの検討　　　　etc</w:t>
                  </w:r>
                </w:p>
              </w:txbxContent>
            </v:textbox>
          </v:roundrect>
        </w:pict>
      </w:r>
    </w:p>
    <w:p w:rsidR="00A119D4" w:rsidRDefault="00A119D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A119D4" w:rsidRDefault="00A119D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A119D4" w:rsidRDefault="00A119D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A119D4" w:rsidRDefault="00A119D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A119D4" w:rsidRDefault="00A119D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A119D4" w:rsidRDefault="009C33DB" w:rsidP="00CA5A38">
      <w:pPr>
        <w:autoSpaceDE w:val="0"/>
        <w:autoSpaceDN w:val="0"/>
        <w:adjustRightInd w:val="0"/>
        <w:jc w:val="left"/>
        <w:rPr>
          <w:rFonts w:ascii="HGPｺﾞｼｯｸM" w:eastAsia="HGPｺﾞｼｯｸM" w:hAnsi="ＭＳ ゴシック" w:cs="HGPｺﾞｼｯｸM"/>
          <w:color w:val="000000"/>
          <w:kern w:val="0"/>
          <w:sz w:val="22"/>
          <w:szCs w:val="22"/>
        </w:rPr>
      </w:pPr>
      <w:r w:rsidRPr="009C33DB">
        <w:rPr>
          <w:rFonts w:ascii="HGPｺﾞｼｯｸM" w:eastAsia="HGPｺﾞｼｯｸM" w:hAnsi="ＭＳ ゴシック" w:cs="ＭＳゴシック"/>
          <w:noProof/>
          <w:color w:val="000000"/>
          <w:kern w:val="0"/>
          <w:sz w:val="23"/>
          <w:szCs w:val="23"/>
        </w:rPr>
        <w:pict>
          <v:rect id="_x0000_s1129" style="position:absolute;margin-left:9pt;margin-top:7pt;width:152.25pt;height:20pt;z-index:251677696" wrapcoords="958 -6400 -106 -800 -106 20800 21706 20800 21706 19200 22345 14400 22345 -4000 22238 -6400 958 -6400" fillcolor="silver">
            <v:shadow on="t" opacity=".5" offset="6pt,-6pt"/>
            <v:textbox style="mso-next-textbox:#_x0000_s1129" inset="5.85pt,.7pt,5.85pt,.7pt">
              <w:txbxContent>
                <w:p w:rsidR="003143F4" w:rsidRPr="00566E15" w:rsidRDefault="003143F4" w:rsidP="00170B02">
                  <w:pPr>
                    <w:autoSpaceDE w:val="0"/>
                    <w:autoSpaceDN w:val="0"/>
                    <w:adjustRightInd w:val="0"/>
                    <w:jc w:val="left"/>
                    <w:rPr>
                      <w:rFonts w:ascii="HGPｺﾞｼｯｸM" w:eastAsia="HGPｺﾞｼｯｸM" w:hAnsi="ＭＳ ゴシック" w:cs="HGPｺﾞｼｯｸM"/>
                      <w:color w:val="000000"/>
                      <w:kern w:val="0"/>
                      <w:sz w:val="22"/>
                      <w:szCs w:val="22"/>
                    </w:rPr>
                  </w:pPr>
                  <w:r w:rsidRPr="00566E15">
                    <w:rPr>
                      <w:rFonts w:ascii="HGPｺﾞｼｯｸM" w:eastAsia="HGPｺﾞｼｯｸM" w:hAnsi="ＭＳ ゴシック" w:cs="HGPｺﾞｼｯｸM" w:hint="eastAsia"/>
                      <w:color w:val="000000"/>
                      <w:kern w:val="0"/>
                      <w:sz w:val="22"/>
                      <w:szCs w:val="22"/>
                    </w:rPr>
                    <w:t>３．職員の資質向上</w:t>
                  </w:r>
                </w:p>
                <w:p w:rsidR="003143F4" w:rsidRPr="00170B02" w:rsidRDefault="003143F4" w:rsidP="00170B02"/>
              </w:txbxContent>
            </v:textbox>
            <w10:wrap type="tight"/>
          </v:rect>
        </w:pict>
      </w:r>
    </w:p>
    <w:p w:rsidR="00A119D4" w:rsidRDefault="00A119D4" w:rsidP="00CA5A38">
      <w:pPr>
        <w:autoSpaceDE w:val="0"/>
        <w:autoSpaceDN w:val="0"/>
        <w:adjustRightInd w:val="0"/>
        <w:jc w:val="left"/>
        <w:rPr>
          <w:rFonts w:ascii="HGPｺﾞｼｯｸM" w:eastAsia="HGPｺﾞｼｯｸM" w:hAnsi="ＭＳ ゴシック" w:cs="HGPｺﾞｼｯｸM"/>
          <w:color w:val="000000"/>
          <w:kern w:val="0"/>
          <w:sz w:val="22"/>
          <w:szCs w:val="22"/>
        </w:rPr>
      </w:pPr>
    </w:p>
    <w:p w:rsidR="00CA5A38" w:rsidRPr="00566E15" w:rsidRDefault="00CA5A38" w:rsidP="00170B02">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①</w:t>
      </w:r>
      <w:r w:rsidR="00170B02">
        <w:rPr>
          <w:rFonts w:ascii="HGPｺﾞｼｯｸM" w:eastAsia="HGPｺﾞｼｯｸM" w:hAnsi="ＭＳ ゴシック" w:cs="HGPｺﾞｼｯｸM" w:hint="eastAsia"/>
          <w:color w:val="000000"/>
          <w:kern w:val="0"/>
          <w:szCs w:val="21"/>
        </w:rPr>
        <w:t xml:space="preserve">　</w:t>
      </w:r>
      <w:r w:rsidRPr="00566E15">
        <w:rPr>
          <w:rFonts w:ascii="HGPｺﾞｼｯｸM" w:eastAsia="HGPｺﾞｼｯｸM" w:hAnsi="ＭＳ ゴシック" w:cs="HGPｺﾞｼｯｸM" w:hint="eastAsia"/>
          <w:color w:val="000000"/>
          <w:kern w:val="0"/>
          <w:szCs w:val="21"/>
        </w:rPr>
        <w:t>「人材育成基本方針」に基づく職員の資質向上</w:t>
      </w:r>
      <w:r w:rsidR="00B330D0">
        <w:rPr>
          <w:rFonts w:ascii="HGPｺﾞｼｯｸM" w:eastAsia="HGPｺﾞｼｯｸM" w:hAnsi="ＭＳ ゴシック" w:cs="HGPｺﾞｼｯｸM" w:hint="eastAsia"/>
          <w:color w:val="000000"/>
          <w:kern w:val="0"/>
          <w:szCs w:val="21"/>
        </w:rPr>
        <w:t>と</w:t>
      </w:r>
      <w:r w:rsidRPr="00566E15">
        <w:rPr>
          <w:rFonts w:ascii="HGPｺﾞｼｯｸM" w:eastAsia="HGPｺﾞｼｯｸM" w:hAnsi="ＭＳ ゴシック" w:cs="HGPｺﾞｼｯｸM" w:hint="eastAsia"/>
          <w:color w:val="000000"/>
          <w:kern w:val="0"/>
          <w:szCs w:val="21"/>
        </w:rPr>
        <w:t>業務水準の向上</w:t>
      </w:r>
    </w:p>
    <w:p w:rsidR="00CA5A38" w:rsidRDefault="00CA5A38" w:rsidP="00725BF4">
      <w:pPr>
        <w:autoSpaceDE w:val="0"/>
        <w:autoSpaceDN w:val="0"/>
        <w:adjustRightInd w:val="0"/>
        <w:ind w:leftChars="320" w:left="672" w:firstLineChars="39" w:firstLine="82"/>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「人材育成基本方針」に基づき、適切かつ公正な人事管理・給与制度を確立し、職員が、モラルとモラール、モチベーションを高め成果重視の職務遂行を</w:t>
      </w:r>
      <w:r w:rsidR="008A1F74">
        <w:rPr>
          <w:rFonts w:ascii="HGPｺﾞｼｯｸM" w:eastAsia="HGPｺﾞｼｯｸM" w:hAnsi="ＭＳ ゴシック" w:cs="HGPｺﾞｼｯｸM" w:hint="eastAsia"/>
          <w:color w:val="000000"/>
          <w:kern w:val="0"/>
          <w:szCs w:val="21"/>
        </w:rPr>
        <w:t>徹底する</w:t>
      </w:r>
      <w:r w:rsidRPr="00566E15">
        <w:rPr>
          <w:rFonts w:ascii="HGPｺﾞｼｯｸM" w:eastAsia="HGPｺﾞｼｯｸM" w:hAnsi="ＭＳ ゴシック" w:cs="HGPｺﾞｼｯｸM" w:hint="eastAsia"/>
          <w:color w:val="000000"/>
          <w:kern w:val="0"/>
          <w:szCs w:val="21"/>
        </w:rPr>
        <w:t>とともに、</w:t>
      </w:r>
      <w:r w:rsidR="00725BF4">
        <w:rPr>
          <w:rFonts w:ascii="HGPｺﾞｼｯｸM" w:eastAsia="HGPｺﾞｼｯｸM" w:hAnsi="ＭＳ ゴシック" w:cs="HGPｺﾞｼｯｸM" w:hint="eastAsia"/>
          <w:color w:val="000000"/>
          <w:kern w:val="0"/>
          <w:szCs w:val="21"/>
        </w:rPr>
        <w:t>町民志向の意識改革の</w:t>
      </w:r>
      <w:r w:rsidRPr="00566E15">
        <w:rPr>
          <w:rFonts w:ascii="HGPｺﾞｼｯｸM" w:eastAsia="HGPｺﾞｼｯｸM" w:hAnsi="ＭＳ ゴシック" w:cs="HGPｺﾞｼｯｸM" w:hint="eastAsia"/>
          <w:color w:val="000000"/>
          <w:kern w:val="0"/>
          <w:szCs w:val="21"/>
        </w:rPr>
        <w:t>もと、職員が地域活動等を通して、</w:t>
      </w:r>
      <w:r w:rsidR="00B330D0">
        <w:rPr>
          <w:rFonts w:ascii="HGPｺﾞｼｯｸM" w:eastAsia="HGPｺﾞｼｯｸM" w:hAnsi="ＭＳ ゴシック" w:cs="HGPｺﾞｼｯｸM" w:hint="eastAsia"/>
          <w:color w:val="000000"/>
          <w:kern w:val="0"/>
          <w:szCs w:val="21"/>
        </w:rPr>
        <w:t>町民と</w:t>
      </w:r>
      <w:r w:rsidRPr="00566E15">
        <w:rPr>
          <w:rFonts w:ascii="HGPｺﾞｼｯｸM" w:eastAsia="HGPｺﾞｼｯｸM" w:hAnsi="ＭＳ ゴシック" w:cs="HGPｺﾞｼｯｸM" w:hint="eastAsia"/>
          <w:color w:val="000000"/>
          <w:kern w:val="0"/>
          <w:szCs w:val="21"/>
        </w:rPr>
        <w:t>ともにまちづくりを実践</w:t>
      </w:r>
      <w:r w:rsidR="008A1F74">
        <w:rPr>
          <w:rFonts w:ascii="HGPｺﾞｼｯｸM" w:eastAsia="HGPｺﾞｼｯｸM" w:hAnsi="ＭＳ ゴシック" w:cs="HGPｺﾞｼｯｸM" w:hint="eastAsia"/>
          <w:color w:val="000000"/>
          <w:kern w:val="0"/>
          <w:szCs w:val="21"/>
        </w:rPr>
        <w:t>しながら</w:t>
      </w:r>
      <w:r w:rsidRPr="00566E15">
        <w:rPr>
          <w:rFonts w:ascii="HGPｺﾞｼｯｸM" w:eastAsia="HGPｺﾞｼｯｸM" w:hAnsi="ＭＳ ゴシック" w:cs="HGPｺﾞｼｯｸM" w:hint="eastAsia"/>
          <w:color w:val="000000"/>
          <w:kern w:val="0"/>
          <w:szCs w:val="21"/>
        </w:rPr>
        <w:t>、公共サービスの質・量の水準を高めます。</w:t>
      </w:r>
    </w:p>
    <w:p w:rsidR="00725BF4" w:rsidRDefault="009C33DB" w:rsidP="00725BF4">
      <w:pPr>
        <w:autoSpaceDE w:val="0"/>
        <w:autoSpaceDN w:val="0"/>
        <w:adjustRightInd w:val="0"/>
        <w:ind w:leftChars="320" w:left="672" w:firstLineChars="39" w:firstLine="82"/>
        <w:jc w:val="left"/>
        <w:rPr>
          <w:rFonts w:ascii="HGPｺﾞｼｯｸM" w:eastAsia="HGPｺﾞｼｯｸM" w:hAnsi="ＭＳ ゴシック" w:cs="HGPｺﾞｼｯｸM"/>
          <w:color w:val="000000"/>
          <w:kern w:val="0"/>
          <w:szCs w:val="21"/>
        </w:rPr>
      </w:pPr>
      <w:r>
        <w:rPr>
          <w:rFonts w:ascii="HGPｺﾞｼｯｸM" w:eastAsia="HGPｺﾞｼｯｸM" w:hAnsi="ＭＳ ゴシック" w:cs="HGPｺﾞｼｯｸM"/>
          <w:noProof/>
          <w:color w:val="000000"/>
          <w:kern w:val="0"/>
          <w:szCs w:val="21"/>
        </w:rPr>
        <w:pict>
          <v:roundrect id="_x0000_s1130" style="position:absolute;left:0;text-align:left;margin-left:27pt;margin-top:14.65pt;width:405pt;height:64.1pt;z-index:251678720" arcsize="10923f" fillcolor="#fc9">
            <v:shadow on="t" opacity=".5" offset="6pt,6pt"/>
            <o:extrusion v:ext="view" backdepth="1in" viewpoint="0" viewpointorigin="0" skewangle="-90" type="perspective"/>
            <v:textbox inset="5.85pt,.7pt,5.85pt,.7pt">
              <w:txbxContent>
                <w:p w:rsidR="003143F4" w:rsidRPr="00F21A60" w:rsidRDefault="003143F4" w:rsidP="008451AE">
                  <w:pPr>
                    <w:rPr>
                      <w:rFonts w:ascii="ＭＳ Ｐゴシック" w:eastAsia="ＭＳ Ｐゴシック" w:hAnsi="ＭＳ Ｐゴシック" w:cs="HGPｺﾞｼｯｸM"/>
                      <w:color w:val="000000"/>
                      <w:kern w:val="0"/>
                      <w:szCs w:val="21"/>
                    </w:rPr>
                  </w:pPr>
                  <w:r>
                    <w:rPr>
                      <w:rFonts w:hint="eastAsia"/>
                    </w:rPr>
                    <w:t>【</w:t>
                  </w:r>
                  <w:r w:rsidRPr="00F21A60">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F21A60">
                    <w:rPr>
                      <w:rFonts w:ascii="ＭＳ Ｐゴシック" w:eastAsia="ＭＳ Ｐゴシック" w:hAnsi="ＭＳ Ｐゴシック" w:hint="eastAsia"/>
                    </w:rPr>
                    <w:t>◆成果・能力評価に基づく人事給与制度の確立</w:t>
                  </w:r>
                </w:p>
                <w:p w:rsidR="003143F4" w:rsidRPr="00F21A60" w:rsidRDefault="003143F4" w:rsidP="00A119D4">
                  <w:pPr>
                    <w:ind w:left="1485"/>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cs="HGPｺﾞｼｯｸM" w:hint="eastAsia"/>
                      <w:color w:val="000000"/>
                      <w:kern w:val="0"/>
                      <w:szCs w:val="21"/>
                    </w:rPr>
                    <w:t>◆異動公募制及び希望降格制度等の検討</w:t>
                  </w:r>
                </w:p>
                <w:p w:rsidR="003143F4" w:rsidRPr="00F21A60" w:rsidRDefault="003143F4" w:rsidP="00A119D4">
                  <w:pPr>
                    <w:ind w:left="1485"/>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cs="HGPｺﾞｼｯｸM" w:hint="eastAsia"/>
                      <w:color w:val="000000"/>
                      <w:kern w:val="0"/>
                      <w:szCs w:val="21"/>
                    </w:rPr>
                    <w:t>◆職員の地域活動の促進　　etc</w:t>
                  </w:r>
                </w:p>
              </w:txbxContent>
            </v:textbox>
          </v:roundrect>
        </w:pict>
      </w:r>
    </w:p>
    <w:p w:rsidR="00725BF4" w:rsidRDefault="00725BF4" w:rsidP="00725BF4">
      <w:pPr>
        <w:autoSpaceDE w:val="0"/>
        <w:autoSpaceDN w:val="0"/>
        <w:adjustRightInd w:val="0"/>
        <w:ind w:leftChars="320" w:left="672" w:firstLineChars="39" w:firstLine="82"/>
        <w:jc w:val="left"/>
        <w:rPr>
          <w:rFonts w:ascii="HGPｺﾞｼｯｸM" w:eastAsia="HGPｺﾞｼｯｸM" w:hAnsi="ＭＳ ゴシック" w:cs="HGPｺﾞｼｯｸM"/>
          <w:color w:val="000000"/>
          <w:kern w:val="0"/>
          <w:szCs w:val="21"/>
        </w:rPr>
      </w:pPr>
    </w:p>
    <w:p w:rsidR="00725BF4" w:rsidRDefault="00725BF4" w:rsidP="00725BF4">
      <w:pPr>
        <w:autoSpaceDE w:val="0"/>
        <w:autoSpaceDN w:val="0"/>
        <w:adjustRightInd w:val="0"/>
        <w:ind w:leftChars="320" w:left="672" w:firstLineChars="39" w:firstLine="82"/>
        <w:jc w:val="left"/>
        <w:rPr>
          <w:rFonts w:ascii="HGPｺﾞｼｯｸM" w:eastAsia="HGPｺﾞｼｯｸM" w:hAnsi="ＭＳ ゴシック" w:cs="HGPｺﾞｼｯｸM"/>
          <w:color w:val="000000"/>
          <w:kern w:val="0"/>
          <w:szCs w:val="21"/>
        </w:rPr>
      </w:pPr>
    </w:p>
    <w:p w:rsidR="00725BF4" w:rsidRDefault="00725BF4" w:rsidP="00725BF4">
      <w:pPr>
        <w:autoSpaceDE w:val="0"/>
        <w:autoSpaceDN w:val="0"/>
        <w:adjustRightInd w:val="0"/>
        <w:ind w:leftChars="320" w:left="672" w:firstLineChars="39" w:firstLine="82"/>
        <w:jc w:val="left"/>
        <w:rPr>
          <w:rFonts w:ascii="HGPｺﾞｼｯｸM" w:eastAsia="HGPｺﾞｼｯｸM" w:hAnsi="ＭＳ ゴシック" w:cs="HGPｺﾞｼｯｸM"/>
          <w:color w:val="000000"/>
          <w:kern w:val="0"/>
          <w:szCs w:val="21"/>
        </w:rPr>
      </w:pPr>
    </w:p>
    <w:p w:rsidR="00725BF4" w:rsidRDefault="00725BF4" w:rsidP="00725BF4">
      <w:pPr>
        <w:autoSpaceDE w:val="0"/>
        <w:autoSpaceDN w:val="0"/>
        <w:adjustRightInd w:val="0"/>
        <w:ind w:leftChars="320" w:left="672" w:firstLineChars="39" w:firstLine="82"/>
        <w:jc w:val="left"/>
        <w:rPr>
          <w:rFonts w:ascii="HGPｺﾞｼｯｸM" w:eastAsia="HGPｺﾞｼｯｸM" w:hAnsi="ＭＳ ゴシック" w:cs="HGPｺﾞｼｯｸM"/>
          <w:color w:val="000000"/>
          <w:kern w:val="0"/>
          <w:szCs w:val="21"/>
        </w:rPr>
      </w:pPr>
    </w:p>
    <w:p w:rsidR="008A1F74" w:rsidRPr="008A1F74" w:rsidRDefault="008A1F74" w:rsidP="008A1F74">
      <w:pPr>
        <w:autoSpaceDE w:val="0"/>
        <w:autoSpaceDN w:val="0"/>
        <w:adjustRightInd w:val="0"/>
        <w:spacing w:line="240" w:lineRule="exact"/>
        <w:ind w:leftChars="320" w:left="672" w:firstLineChars="39" w:firstLine="82"/>
        <w:jc w:val="left"/>
        <w:rPr>
          <w:rFonts w:ascii="HGPｺﾞｼｯｸM" w:eastAsia="HGPｺﾞｼｯｸM" w:hAnsi="ＭＳ ゴシック" w:cs="HGPｺﾞｼｯｸM"/>
          <w:color w:val="000000"/>
          <w:kern w:val="0"/>
          <w:szCs w:val="21"/>
        </w:rPr>
      </w:pPr>
    </w:p>
    <w:p w:rsidR="00CA5A38" w:rsidRPr="00566E15" w:rsidRDefault="00CA5A38" w:rsidP="00725BF4">
      <w:pPr>
        <w:autoSpaceDE w:val="0"/>
        <w:autoSpaceDN w:val="0"/>
        <w:adjustRightInd w:val="0"/>
        <w:ind w:firstLineChars="200" w:firstLine="420"/>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②</w:t>
      </w:r>
      <w:r w:rsidR="00725BF4">
        <w:rPr>
          <w:rFonts w:ascii="HGPｺﾞｼｯｸM" w:eastAsia="HGPｺﾞｼｯｸM" w:hAnsi="ＭＳ ゴシック" w:cs="HGPｺﾞｼｯｸM" w:hint="eastAsia"/>
          <w:color w:val="000000"/>
          <w:kern w:val="0"/>
          <w:szCs w:val="21"/>
        </w:rPr>
        <w:t xml:space="preserve">　</w:t>
      </w:r>
      <w:r w:rsidRPr="00566E15">
        <w:rPr>
          <w:rFonts w:ascii="HGPｺﾞｼｯｸM" w:eastAsia="HGPｺﾞｼｯｸM" w:hAnsi="ＭＳ ゴシック" w:cs="HGPｺﾞｼｯｸM" w:hint="eastAsia"/>
          <w:color w:val="000000"/>
          <w:kern w:val="0"/>
          <w:szCs w:val="21"/>
        </w:rPr>
        <w:t>「研修計画」に基づく職務能力向上による業務水準の向上</w:t>
      </w:r>
    </w:p>
    <w:p w:rsidR="00CA5A38" w:rsidRPr="00566E15" w:rsidRDefault="00CA5A38" w:rsidP="003D0424">
      <w:pPr>
        <w:autoSpaceDE w:val="0"/>
        <w:autoSpaceDN w:val="0"/>
        <w:adjustRightInd w:val="0"/>
        <w:ind w:leftChars="342" w:left="718" w:firstLineChars="7" w:firstLine="15"/>
        <w:jc w:val="left"/>
        <w:rPr>
          <w:rFonts w:ascii="HGPｺﾞｼｯｸM" w:eastAsia="HGPｺﾞｼｯｸM" w:hAnsi="ＭＳ ゴシック" w:cs="HGPｺﾞｼｯｸM"/>
          <w:color w:val="000000"/>
          <w:kern w:val="0"/>
          <w:szCs w:val="21"/>
        </w:rPr>
      </w:pPr>
      <w:r w:rsidRPr="00566E15">
        <w:rPr>
          <w:rFonts w:ascii="HGPｺﾞｼｯｸM" w:eastAsia="HGPｺﾞｼｯｸM" w:hAnsi="ＭＳ ゴシック" w:cs="HGPｺﾞｼｯｸM" w:hint="eastAsia"/>
          <w:color w:val="000000"/>
          <w:kern w:val="0"/>
          <w:szCs w:val="21"/>
        </w:rPr>
        <w:t>「研修基本計画」に基づき、体系的かつ効果的に職員研修を行い、業務の遂行に必要とされる専門的な知識、技術、技能を修得することで、行政のプロフェッショナルである職員の職務遂行能力を向上させ、業務の質・量の水準を高めます。</w:t>
      </w:r>
    </w:p>
    <w:p w:rsidR="003D0424" w:rsidRDefault="003D0424"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3D0424" w:rsidRDefault="009C33DB" w:rsidP="00CA5A38">
      <w:pPr>
        <w:autoSpaceDE w:val="0"/>
        <w:autoSpaceDN w:val="0"/>
        <w:adjustRightInd w:val="0"/>
        <w:jc w:val="left"/>
        <w:rPr>
          <w:rFonts w:ascii="HGPｺﾞｼｯｸM" w:eastAsia="HGPｺﾞｼｯｸM" w:hAnsi="ＭＳ ゴシック" w:cs="ＭＳＰゴシック"/>
          <w:color w:val="000000"/>
          <w:kern w:val="0"/>
          <w:sz w:val="18"/>
          <w:szCs w:val="18"/>
        </w:rPr>
      </w:pPr>
      <w:r w:rsidRPr="009C33DB">
        <w:rPr>
          <w:rFonts w:ascii="HGPｺﾞｼｯｸM" w:eastAsia="HGPｺﾞｼｯｸM" w:hAnsi="ＭＳ ゴシック" w:cs="HGPｺﾞｼｯｸM"/>
          <w:noProof/>
          <w:color w:val="000000"/>
          <w:kern w:val="0"/>
          <w:szCs w:val="21"/>
        </w:rPr>
        <w:pict>
          <v:roundrect id="_x0000_s1131" style="position:absolute;margin-left:27pt;margin-top:0;width:405pt;height:64.1pt;z-index:251679744" arcsize="10923f" fillcolor="#fc9">
            <v:shadow on="t" opacity=".5" offset="6pt,6pt"/>
            <o:extrusion v:ext="view" backdepth="1in" viewpoint="0" viewpointorigin="0" skewangle="-90" type="perspective"/>
            <v:textbox inset="5.85pt,.7pt,5.85pt,.7pt">
              <w:txbxContent>
                <w:p w:rsidR="003143F4" w:rsidRPr="00F21A60" w:rsidRDefault="003143F4" w:rsidP="008451AE">
                  <w:pPr>
                    <w:rPr>
                      <w:rFonts w:ascii="ＭＳ Ｐゴシック" w:eastAsia="ＭＳ Ｐゴシック" w:hAnsi="ＭＳ Ｐゴシック" w:cs="HGPｺﾞｼｯｸM"/>
                      <w:color w:val="000000"/>
                      <w:kern w:val="0"/>
                      <w:szCs w:val="21"/>
                    </w:rPr>
                  </w:pPr>
                  <w:r>
                    <w:rPr>
                      <w:rFonts w:hint="eastAsia"/>
                    </w:rPr>
                    <w:t>【</w:t>
                  </w:r>
                  <w:r w:rsidRPr="00F21A60">
                    <w:rPr>
                      <w:rFonts w:ascii="ＭＳ Ｐゴシック" w:eastAsia="ＭＳ Ｐゴシック" w:hAnsi="ＭＳ Ｐゴシック" w:hint="eastAsia"/>
                    </w:rPr>
                    <w:t>具体的事例】</w:t>
                  </w:r>
                  <w:r>
                    <w:rPr>
                      <w:rFonts w:ascii="ＭＳ Ｐゴシック" w:eastAsia="ＭＳ Ｐゴシック" w:hAnsi="ＭＳ Ｐゴシック" w:hint="eastAsia"/>
                    </w:rPr>
                    <w:t xml:space="preserve"> </w:t>
                  </w:r>
                  <w:r w:rsidRPr="00F21A60">
                    <w:rPr>
                      <w:rFonts w:ascii="ＭＳ Ｐゴシック" w:eastAsia="ＭＳ Ｐゴシック" w:hAnsi="ＭＳ Ｐゴシック" w:hint="eastAsia"/>
                    </w:rPr>
                    <w:t>◆集合研修の推進</w:t>
                  </w:r>
                </w:p>
                <w:p w:rsidR="003143F4" w:rsidRPr="00F21A60" w:rsidRDefault="003143F4" w:rsidP="00A119D4">
                  <w:pPr>
                    <w:ind w:left="1485"/>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cs="HGPｺﾞｼｯｸM" w:hint="eastAsia"/>
                      <w:color w:val="000000"/>
                      <w:kern w:val="0"/>
                      <w:szCs w:val="21"/>
                    </w:rPr>
                    <w:t>◆派遣研修及び自主研修の推進</w:t>
                  </w:r>
                </w:p>
                <w:p w:rsidR="003143F4" w:rsidRPr="00F21A60" w:rsidRDefault="003143F4" w:rsidP="00A119D4">
                  <w:pPr>
                    <w:ind w:left="1485"/>
                    <w:rPr>
                      <w:rFonts w:ascii="ＭＳ Ｐゴシック" w:eastAsia="ＭＳ Ｐゴシック" w:hAnsi="ＭＳ Ｐゴシック" w:cs="HGPｺﾞｼｯｸM"/>
                      <w:color w:val="000000"/>
                      <w:kern w:val="0"/>
                      <w:szCs w:val="21"/>
                    </w:rPr>
                  </w:pPr>
                  <w:r w:rsidRPr="00F21A60">
                    <w:rPr>
                      <w:rFonts w:ascii="ＭＳ Ｐゴシック" w:eastAsia="ＭＳ Ｐゴシック" w:hAnsi="ＭＳ Ｐゴシック" w:cs="HGPｺﾞｼｯｸM" w:hint="eastAsia"/>
                      <w:color w:val="000000"/>
                      <w:kern w:val="0"/>
                      <w:szCs w:val="21"/>
                    </w:rPr>
                    <w:t>◆自己啓発の促進　　　　　etc</w:t>
                  </w:r>
                </w:p>
              </w:txbxContent>
            </v:textbox>
          </v:roundrect>
        </w:pict>
      </w:r>
    </w:p>
    <w:p w:rsidR="003D0424" w:rsidRDefault="003D0424"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3D0424" w:rsidRDefault="003D0424"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3D0424" w:rsidRDefault="003D0424"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p w:rsidR="003D0424" w:rsidRDefault="003D0424" w:rsidP="00CA5A38">
      <w:pPr>
        <w:autoSpaceDE w:val="0"/>
        <w:autoSpaceDN w:val="0"/>
        <w:adjustRightInd w:val="0"/>
        <w:jc w:val="left"/>
        <w:rPr>
          <w:rFonts w:ascii="HGPｺﾞｼｯｸM" w:eastAsia="HGPｺﾞｼｯｸM" w:hAnsi="ＭＳ ゴシック" w:cs="ＭＳＰゴシック"/>
          <w:color w:val="000000"/>
          <w:kern w:val="0"/>
          <w:sz w:val="18"/>
          <w:szCs w:val="18"/>
        </w:rPr>
      </w:pPr>
    </w:p>
    <w:sectPr w:rsidR="003D0424" w:rsidSect="000D79E4">
      <w:footerReference w:type="even" r:id="rId9"/>
      <w:footerReference w:type="default" r:id="rId10"/>
      <w:pgSz w:w="11906" w:h="16838" w:code="9"/>
      <w:pgMar w:top="1418" w:right="1418" w:bottom="1134" w:left="1701" w:header="851" w:footer="992" w:gutter="0"/>
      <w:pgNumType w:fmt="numberInDash"/>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3F4" w:rsidRDefault="003143F4">
      <w:r>
        <w:separator/>
      </w:r>
    </w:p>
  </w:endnote>
  <w:endnote w:type="continuationSeparator" w:id="0">
    <w:p w:rsidR="003143F4" w:rsidRDefault="003143F4">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GPｺﾞｼｯｸE">
    <w:panose1 w:val="020B09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3F4" w:rsidRDefault="003143F4" w:rsidP="00C733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43F4" w:rsidRDefault="003143F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3F4" w:rsidRDefault="003143F4" w:rsidP="00C733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D79E4">
      <w:rPr>
        <w:rStyle w:val="a5"/>
        <w:noProof/>
      </w:rPr>
      <w:t>- 6 -</w:t>
    </w:r>
    <w:r>
      <w:rPr>
        <w:rStyle w:val="a5"/>
      </w:rPr>
      <w:fldChar w:fldCharType="end"/>
    </w:r>
  </w:p>
  <w:p w:rsidR="003143F4" w:rsidRPr="00A03553" w:rsidRDefault="003143F4">
    <w:pPr>
      <w:pStyle w:val="a4"/>
      <w:rPr>
        <w:rFonts w:ascii="ＭＳ ゴシック" w:eastAsia="ＭＳ ゴシック" w:hAnsi="ＭＳ ゴシック"/>
        <w:sz w:val="16"/>
        <w:szCs w:val="16"/>
      </w:rPr>
    </w:pPr>
    <w:r>
      <w:rPr>
        <w:rFonts w:hint="eastAsia"/>
      </w:rPr>
      <w:t xml:space="preserve">　　　　　　　　　　　　　　　　　　　　　</w:t>
    </w:r>
    <w:r w:rsidR="000D79E4">
      <w:rPr>
        <w:rFonts w:hint="eastAsia"/>
      </w:rPr>
      <w:t xml:space="preserve">　</w:t>
    </w:r>
    <w:r>
      <w:rPr>
        <w:rFonts w:hint="eastAsia"/>
      </w:rPr>
      <w:t xml:space="preserve">　　　　　　　　　</w:t>
    </w:r>
    <w:r w:rsidRPr="00A03553">
      <w:rPr>
        <w:rFonts w:ascii="ＭＳ ゴシック" w:eastAsia="ＭＳ ゴシック" w:hAnsi="ＭＳ ゴシック" w:hint="eastAsia"/>
        <w:sz w:val="16"/>
        <w:szCs w:val="16"/>
      </w:rPr>
      <w:t>＜厚真町定員適正化計画＞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3F4" w:rsidRDefault="003143F4">
      <w:r>
        <w:separator/>
      </w:r>
    </w:p>
  </w:footnote>
  <w:footnote w:type="continuationSeparator" w:id="0">
    <w:p w:rsidR="003143F4" w:rsidRDefault="00314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0B03"/>
    <w:multiLevelType w:val="hybridMultilevel"/>
    <w:tmpl w:val="16841D5A"/>
    <w:lvl w:ilvl="0" w:tplc="8BD258C0">
      <w:start w:val="4"/>
      <w:numFmt w:val="bullet"/>
      <w:lvlText w:val="◆"/>
      <w:lvlJc w:val="left"/>
      <w:pPr>
        <w:tabs>
          <w:tab w:val="num" w:pos="1845"/>
        </w:tabs>
        <w:ind w:left="1845" w:hanging="360"/>
      </w:pPr>
      <w:rPr>
        <w:rFonts w:ascii="ＭＳ 明朝" w:eastAsia="ＭＳ 明朝" w:hAnsi="ＭＳ 明朝" w:cs="HGPｺﾞｼｯｸM" w:hint="eastAsia"/>
      </w:rPr>
    </w:lvl>
    <w:lvl w:ilvl="1" w:tplc="0409000B" w:tentative="1">
      <w:start w:val="1"/>
      <w:numFmt w:val="bullet"/>
      <w:lvlText w:val=""/>
      <w:lvlJc w:val="left"/>
      <w:pPr>
        <w:tabs>
          <w:tab w:val="num" w:pos="2325"/>
        </w:tabs>
        <w:ind w:left="2325" w:hanging="420"/>
      </w:pPr>
      <w:rPr>
        <w:rFonts w:ascii="Wingdings" w:hAnsi="Wingdings" w:hint="default"/>
      </w:rPr>
    </w:lvl>
    <w:lvl w:ilvl="2" w:tplc="0409000D" w:tentative="1">
      <w:start w:val="1"/>
      <w:numFmt w:val="bullet"/>
      <w:lvlText w:val=""/>
      <w:lvlJc w:val="left"/>
      <w:pPr>
        <w:tabs>
          <w:tab w:val="num" w:pos="2745"/>
        </w:tabs>
        <w:ind w:left="2745" w:hanging="420"/>
      </w:pPr>
      <w:rPr>
        <w:rFonts w:ascii="Wingdings" w:hAnsi="Wingdings" w:hint="default"/>
      </w:rPr>
    </w:lvl>
    <w:lvl w:ilvl="3" w:tplc="04090001" w:tentative="1">
      <w:start w:val="1"/>
      <w:numFmt w:val="bullet"/>
      <w:lvlText w:val=""/>
      <w:lvlJc w:val="left"/>
      <w:pPr>
        <w:tabs>
          <w:tab w:val="num" w:pos="3165"/>
        </w:tabs>
        <w:ind w:left="3165" w:hanging="420"/>
      </w:pPr>
      <w:rPr>
        <w:rFonts w:ascii="Wingdings" w:hAnsi="Wingdings" w:hint="default"/>
      </w:rPr>
    </w:lvl>
    <w:lvl w:ilvl="4" w:tplc="0409000B" w:tentative="1">
      <w:start w:val="1"/>
      <w:numFmt w:val="bullet"/>
      <w:lvlText w:val=""/>
      <w:lvlJc w:val="left"/>
      <w:pPr>
        <w:tabs>
          <w:tab w:val="num" w:pos="3585"/>
        </w:tabs>
        <w:ind w:left="3585" w:hanging="420"/>
      </w:pPr>
      <w:rPr>
        <w:rFonts w:ascii="Wingdings" w:hAnsi="Wingdings" w:hint="default"/>
      </w:rPr>
    </w:lvl>
    <w:lvl w:ilvl="5" w:tplc="0409000D" w:tentative="1">
      <w:start w:val="1"/>
      <w:numFmt w:val="bullet"/>
      <w:lvlText w:val=""/>
      <w:lvlJc w:val="left"/>
      <w:pPr>
        <w:tabs>
          <w:tab w:val="num" w:pos="4005"/>
        </w:tabs>
        <w:ind w:left="4005" w:hanging="420"/>
      </w:pPr>
      <w:rPr>
        <w:rFonts w:ascii="Wingdings" w:hAnsi="Wingdings" w:hint="default"/>
      </w:rPr>
    </w:lvl>
    <w:lvl w:ilvl="6" w:tplc="04090001" w:tentative="1">
      <w:start w:val="1"/>
      <w:numFmt w:val="bullet"/>
      <w:lvlText w:val=""/>
      <w:lvlJc w:val="left"/>
      <w:pPr>
        <w:tabs>
          <w:tab w:val="num" w:pos="4425"/>
        </w:tabs>
        <w:ind w:left="4425" w:hanging="420"/>
      </w:pPr>
      <w:rPr>
        <w:rFonts w:ascii="Wingdings" w:hAnsi="Wingdings" w:hint="default"/>
      </w:rPr>
    </w:lvl>
    <w:lvl w:ilvl="7" w:tplc="0409000B" w:tentative="1">
      <w:start w:val="1"/>
      <w:numFmt w:val="bullet"/>
      <w:lvlText w:val=""/>
      <w:lvlJc w:val="left"/>
      <w:pPr>
        <w:tabs>
          <w:tab w:val="num" w:pos="4845"/>
        </w:tabs>
        <w:ind w:left="4845" w:hanging="420"/>
      </w:pPr>
      <w:rPr>
        <w:rFonts w:ascii="Wingdings" w:hAnsi="Wingdings" w:hint="default"/>
      </w:rPr>
    </w:lvl>
    <w:lvl w:ilvl="8" w:tplc="0409000D" w:tentative="1">
      <w:start w:val="1"/>
      <w:numFmt w:val="bullet"/>
      <w:lvlText w:val=""/>
      <w:lvlJc w:val="left"/>
      <w:pPr>
        <w:tabs>
          <w:tab w:val="num" w:pos="5265"/>
        </w:tabs>
        <w:ind w:left="5265" w:hanging="420"/>
      </w:pPr>
      <w:rPr>
        <w:rFonts w:ascii="Wingdings" w:hAnsi="Wingdings" w:hint="default"/>
      </w:rPr>
    </w:lvl>
  </w:abstractNum>
  <w:abstractNum w:abstractNumId="1">
    <w:nsid w:val="272732EA"/>
    <w:multiLevelType w:val="hybridMultilevel"/>
    <w:tmpl w:val="21D2E5DE"/>
    <w:lvl w:ilvl="0" w:tplc="5F76CA44">
      <w:start w:val="26"/>
      <w:numFmt w:val="bullet"/>
      <w:lvlText w:val="※"/>
      <w:lvlJc w:val="left"/>
      <w:pPr>
        <w:tabs>
          <w:tab w:val="num" w:pos="570"/>
        </w:tabs>
        <w:ind w:left="570" w:hanging="360"/>
      </w:pPr>
      <w:rPr>
        <w:rFonts w:ascii="HGPｺﾞｼｯｸM" w:eastAsia="HGPｺﾞｼｯｸM" w:hAnsi="ＭＳ ゴシック" w:cs="HGPｺﾞｼｯｸM"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4433297F"/>
    <w:multiLevelType w:val="hybridMultilevel"/>
    <w:tmpl w:val="D00AAA0E"/>
    <w:lvl w:ilvl="0" w:tplc="330A8B26">
      <w:start w:val="1"/>
      <w:numFmt w:val="bullet"/>
      <w:lvlText w:val="◆"/>
      <w:lvlJc w:val="left"/>
      <w:pPr>
        <w:tabs>
          <w:tab w:val="num" w:pos="1845"/>
        </w:tabs>
        <w:ind w:left="1845" w:hanging="360"/>
      </w:pPr>
      <w:rPr>
        <w:rFonts w:ascii="ＭＳ 明朝" w:eastAsia="ＭＳ 明朝" w:hAnsi="ＭＳ 明朝" w:cs="HGPｺﾞｼｯｸM" w:hint="eastAsia"/>
      </w:rPr>
    </w:lvl>
    <w:lvl w:ilvl="1" w:tplc="0409000B" w:tentative="1">
      <w:start w:val="1"/>
      <w:numFmt w:val="bullet"/>
      <w:lvlText w:val=""/>
      <w:lvlJc w:val="left"/>
      <w:pPr>
        <w:tabs>
          <w:tab w:val="num" w:pos="2325"/>
        </w:tabs>
        <w:ind w:left="2325" w:hanging="420"/>
      </w:pPr>
      <w:rPr>
        <w:rFonts w:ascii="Wingdings" w:hAnsi="Wingdings" w:hint="default"/>
      </w:rPr>
    </w:lvl>
    <w:lvl w:ilvl="2" w:tplc="0409000D" w:tentative="1">
      <w:start w:val="1"/>
      <w:numFmt w:val="bullet"/>
      <w:lvlText w:val=""/>
      <w:lvlJc w:val="left"/>
      <w:pPr>
        <w:tabs>
          <w:tab w:val="num" w:pos="2745"/>
        </w:tabs>
        <w:ind w:left="2745" w:hanging="420"/>
      </w:pPr>
      <w:rPr>
        <w:rFonts w:ascii="Wingdings" w:hAnsi="Wingdings" w:hint="default"/>
      </w:rPr>
    </w:lvl>
    <w:lvl w:ilvl="3" w:tplc="04090001" w:tentative="1">
      <w:start w:val="1"/>
      <w:numFmt w:val="bullet"/>
      <w:lvlText w:val=""/>
      <w:lvlJc w:val="left"/>
      <w:pPr>
        <w:tabs>
          <w:tab w:val="num" w:pos="3165"/>
        </w:tabs>
        <w:ind w:left="3165" w:hanging="420"/>
      </w:pPr>
      <w:rPr>
        <w:rFonts w:ascii="Wingdings" w:hAnsi="Wingdings" w:hint="default"/>
      </w:rPr>
    </w:lvl>
    <w:lvl w:ilvl="4" w:tplc="0409000B" w:tentative="1">
      <w:start w:val="1"/>
      <w:numFmt w:val="bullet"/>
      <w:lvlText w:val=""/>
      <w:lvlJc w:val="left"/>
      <w:pPr>
        <w:tabs>
          <w:tab w:val="num" w:pos="3585"/>
        </w:tabs>
        <w:ind w:left="3585" w:hanging="420"/>
      </w:pPr>
      <w:rPr>
        <w:rFonts w:ascii="Wingdings" w:hAnsi="Wingdings" w:hint="default"/>
      </w:rPr>
    </w:lvl>
    <w:lvl w:ilvl="5" w:tplc="0409000D" w:tentative="1">
      <w:start w:val="1"/>
      <w:numFmt w:val="bullet"/>
      <w:lvlText w:val=""/>
      <w:lvlJc w:val="left"/>
      <w:pPr>
        <w:tabs>
          <w:tab w:val="num" w:pos="4005"/>
        </w:tabs>
        <w:ind w:left="4005" w:hanging="420"/>
      </w:pPr>
      <w:rPr>
        <w:rFonts w:ascii="Wingdings" w:hAnsi="Wingdings" w:hint="default"/>
      </w:rPr>
    </w:lvl>
    <w:lvl w:ilvl="6" w:tplc="04090001" w:tentative="1">
      <w:start w:val="1"/>
      <w:numFmt w:val="bullet"/>
      <w:lvlText w:val=""/>
      <w:lvlJc w:val="left"/>
      <w:pPr>
        <w:tabs>
          <w:tab w:val="num" w:pos="4425"/>
        </w:tabs>
        <w:ind w:left="4425" w:hanging="420"/>
      </w:pPr>
      <w:rPr>
        <w:rFonts w:ascii="Wingdings" w:hAnsi="Wingdings" w:hint="default"/>
      </w:rPr>
    </w:lvl>
    <w:lvl w:ilvl="7" w:tplc="0409000B" w:tentative="1">
      <w:start w:val="1"/>
      <w:numFmt w:val="bullet"/>
      <w:lvlText w:val=""/>
      <w:lvlJc w:val="left"/>
      <w:pPr>
        <w:tabs>
          <w:tab w:val="num" w:pos="4845"/>
        </w:tabs>
        <w:ind w:left="4845" w:hanging="420"/>
      </w:pPr>
      <w:rPr>
        <w:rFonts w:ascii="Wingdings" w:hAnsi="Wingdings" w:hint="default"/>
      </w:rPr>
    </w:lvl>
    <w:lvl w:ilvl="8" w:tplc="0409000D" w:tentative="1">
      <w:start w:val="1"/>
      <w:numFmt w:val="bullet"/>
      <w:lvlText w:val=""/>
      <w:lvlJc w:val="left"/>
      <w:pPr>
        <w:tabs>
          <w:tab w:val="num" w:pos="5265"/>
        </w:tabs>
        <w:ind w:left="5265" w:hanging="420"/>
      </w:pPr>
      <w:rPr>
        <w:rFonts w:ascii="Wingdings" w:hAnsi="Wingdings" w:hint="default"/>
      </w:rPr>
    </w:lvl>
  </w:abstractNum>
  <w:abstractNum w:abstractNumId="3">
    <w:nsid w:val="4BD732AF"/>
    <w:multiLevelType w:val="hybridMultilevel"/>
    <w:tmpl w:val="AD4272E6"/>
    <w:lvl w:ilvl="0" w:tplc="1782567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51"/>
  <w:displayHorizontalDrawingGridEvery w:val="0"/>
  <w:displayVerticalDrawingGridEvery w:val="2"/>
  <w:characterSpacingControl w:val="compressPunctuation"/>
  <w:hdrShapeDefaults>
    <o:shapedefaults v:ext="edit" spidmax="61441">
      <v:textbox inset="5.85pt,.7pt,5.85pt,.7pt"/>
      <o:colormenu v:ext="edit" fillcolor="#fc9"/>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A5A38"/>
    <w:rsid w:val="00005B21"/>
    <w:rsid w:val="00005E39"/>
    <w:rsid w:val="00020465"/>
    <w:rsid w:val="000363E9"/>
    <w:rsid w:val="000469EE"/>
    <w:rsid w:val="00054826"/>
    <w:rsid w:val="00064144"/>
    <w:rsid w:val="00074F3A"/>
    <w:rsid w:val="000A563B"/>
    <w:rsid w:val="000B45A8"/>
    <w:rsid w:val="000C1C44"/>
    <w:rsid w:val="000C45A6"/>
    <w:rsid w:val="000D34E0"/>
    <w:rsid w:val="000D4575"/>
    <w:rsid w:val="000D79E4"/>
    <w:rsid w:val="000E4EDD"/>
    <w:rsid w:val="0010153A"/>
    <w:rsid w:val="00101A3D"/>
    <w:rsid w:val="001127BD"/>
    <w:rsid w:val="00127C60"/>
    <w:rsid w:val="00144D5B"/>
    <w:rsid w:val="001540AE"/>
    <w:rsid w:val="00162C4B"/>
    <w:rsid w:val="00170B02"/>
    <w:rsid w:val="00175C0D"/>
    <w:rsid w:val="00176400"/>
    <w:rsid w:val="00180AF2"/>
    <w:rsid w:val="00180CC5"/>
    <w:rsid w:val="00183AF3"/>
    <w:rsid w:val="001860E6"/>
    <w:rsid w:val="00194958"/>
    <w:rsid w:val="00196DF3"/>
    <w:rsid w:val="001A18CB"/>
    <w:rsid w:val="001A19A7"/>
    <w:rsid w:val="001A62A6"/>
    <w:rsid w:val="001B5D65"/>
    <w:rsid w:val="001C3C33"/>
    <w:rsid w:val="001D1B8F"/>
    <w:rsid w:val="001D4AD2"/>
    <w:rsid w:val="001F33BF"/>
    <w:rsid w:val="001F6C97"/>
    <w:rsid w:val="00236964"/>
    <w:rsid w:val="002437B3"/>
    <w:rsid w:val="002557D7"/>
    <w:rsid w:val="00255F5D"/>
    <w:rsid w:val="00261227"/>
    <w:rsid w:val="00263104"/>
    <w:rsid w:val="0028717E"/>
    <w:rsid w:val="00287EC7"/>
    <w:rsid w:val="002969FA"/>
    <w:rsid w:val="002A099B"/>
    <w:rsid w:val="002A3061"/>
    <w:rsid w:val="002A3F44"/>
    <w:rsid w:val="002C0B3B"/>
    <w:rsid w:val="002C35CE"/>
    <w:rsid w:val="002D2224"/>
    <w:rsid w:val="002F6E5D"/>
    <w:rsid w:val="003110C8"/>
    <w:rsid w:val="003143F4"/>
    <w:rsid w:val="003224B1"/>
    <w:rsid w:val="003308AA"/>
    <w:rsid w:val="00337EC6"/>
    <w:rsid w:val="003505BC"/>
    <w:rsid w:val="003576D7"/>
    <w:rsid w:val="0037079C"/>
    <w:rsid w:val="003778CA"/>
    <w:rsid w:val="00383BAD"/>
    <w:rsid w:val="00397646"/>
    <w:rsid w:val="003A4CCC"/>
    <w:rsid w:val="003A54A1"/>
    <w:rsid w:val="003B22B1"/>
    <w:rsid w:val="003B26D1"/>
    <w:rsid w:val="003B2A31"/>
    <w:rsid w:val="003C758B"/>
    <w:rsid w:val="003D0424"/>
    <w:rsid w:val="003E1356"/>
    <w:rsid w:val="004072F6"/>
    <w:rsid w:val="004217E1"/>
    <w:rsid w:val="00422E23"/>
    <w:rsid w:val="004313F7"/>
    <w:rsid w:val="0043490D"/>
    <w:rsid w:val="00434BDB"/>
    <w:rsid w:val="00442343"/>
    <w:rsid w:val="00452DF7"/>
    <w:rsid w:val="004635F1"/>
    <w:rsid w:val="00492572"/>
    <w:rsid w:val="00495108"/>
    <w:rsid w:val="004961DC"/>
    <w:rsid w:val="004A59DB"/>
    <w:rsid w:val="004C353B"/>
    <w:rsid w:val="004D11F5"/>
    <w:rsid w:val="004E2DB5"/>
    <w:rsid w:val="004E59BA"/>
    <w:rsid w:val="005025A9"/>
    <w:rsid w:val="00506FFB"/>
    <w:rsid w:val="00507E75"/>
    <w:rsid w:val="00517DF3"/>
    <w:rsid w:val="0054001D"/>
    <w:rsid w:val="005409D0"/>
    <w:rsid w:val="00566E15"/>
    <w:rsid w:val="0057102E"/>
    <w:rsid w:val="00580B98"/>
    <w:rsid w:val="00592792"/>
    <w:rsid w:val="00593ADB"/>
    <w:rsid w:val="005C78F2"/>
    <w:rsid w:val="005D0A3C"/>
    <w:rsid w:val="005D5A44"/>
    <w:rsid w:val="005E3C34"/>
    <w:rsid w:val="005E7272"/>
    <w:rsid w:val="005F59D8"/>
    <w:rsid w:val="006012BA"/>
    <w:rsid w:val="00605D26"/>
    <w:rsid w:val="00612908"/>
    <w:rsid w:val="00617525"/>
    <w:rsid w:val="00626BDB"/>
    <w:rsid w:val="00627E78"/>
    <w:rsid w:val="00635ECC"/>
    <w:rsid w:val="006478FA"/>
    <w:rsid w:val="0065200A"/>
    <w:rsid w:val="00682261"/>
    <w:rsid w:val="00683D70"/>
    <w:rsid w:val="00686A5D"/>
    <w:rsid w:val="00693B60"/>
    <w:rsid w:val="006A29A4"/>
    <w:rsid w:val="006B0545"/>
    <w:rsid w:val="006B642C"/>
    <w:rsid w:val="006C3C33"/>
    <w:rsid w:val="006C4214"/>
    <w:rsid w:val="006C4D8B"/>
    <w:rsid w:val="006D2900"/>
    <w:rsid w:val="006E1032"/>
    <w:rsid w:val="0070280D"/>
    <w:rsid w:val="00721660"/>
    <w:rsid w:val="007219D6"/>
    <w:rsid w:val="00725BF4"/>
    <w:rsid w:val="00726501"/>
    <w:rsid w:val="00730DD9"/>
    <w:rsid w:val="00740DF4"/>
    <w:rsid w:val="007544AF"/>
    <w:rsid w:val="0075613C"/>
    <w:rsid w:val="00756951"/>
    <w:rsid w:val="0075739F"/>
    <w:rsid w:val="007A4751"/>
    <w:rsid w:val="007D0D49"/>
    <w:rsid w:val="007D1AA0"/>
    <w:rsid w:val="007D39A3"/>
    <w:rsid w:val="007F5826"/>
    <w:rsid w:val="0081386C"/>
    <w:rsid w:val="00825661"/>
    <w:rsid w:val="008312B0"/>
    <w:rsid w:val="00837F8A"/>
    <w:rsid w:val="00840238"/>
    <w:rsid w:val="00842A0D"/>
    <w:rsid w:val="008451AE"/>
    <w:rsid w:val="0085764A"/>
    <w:rsid w:val="00864181"/>
    <w:rsid w:val="00865ECA"/>
    <w:rsid w:val="0087675F"/>
    <w:rsid w:val="00892B45"/>
    <w:rsid w:val="00894551"/>
    <w:rsid w:val="008A1F74"/>
    <w:rsid w:val="008A2326"/>
    <w:rsid w:val="008B02AA"/>
    <w:rsid w:val="008B0843"/>
    <w:rsid w:val="008D4A83"/>
    <w:rsid w:val="008E67F8"/>
    <w:rsid w:val="008F18B1"/>
    <w:rsid w:val="008F1CB5"/>
    <w:rsid w:val="008F2CC0"/>
    <w:rsid w:val="008F6599"/>
    <w:rsid w:val="008F70A1"/>
    <w:rsid w:val="0090524D"/>
    <w:rsid w:val="00917A8A"/>
    <w:rsid w:val="00924323"/>
    <w:rsid w:val="00934C5F"/>
    <w:rsid w:val="009425C7"/>
    <w:rsid w:val="009606FD"/>
    <w:rsid w:val="00966270"/>
    <w:rsid w:val="00972C0E"/>
    <w:rsid w:val="00977F78"/>
    <w:rsid w:val="00985357"/>
    <w:rsid w:val="00994E4F"/>
    <w:rsid w:val="009960C0"/>
    <w:rsid w:val="009A6F96"/>
    <w:rsid w:val="009B09A3"/>
    <w:rsid w:val="009B2F86"/>
    <w:rsid w:val="009C33DB"/>
    <w:rsid w:val="009D3982"/>
    <w:rsid w:val="009D7537"/>
    <w:rsid w:val="009E1667"/>
    <w:rsid w:val="009E6AE4"/>
    <w:rsid w:val="009F467D"/>
    <w:rsid w:val="009F5987"/>
    <w:rsid w:val="009F5CAF"/>
    <w:rsid w:val="00A03553"/>
    <w:rsid w:val="00A067A2"/>
    <w:rsid w:val="00A119D4"/>
    <w:rsid w:val="00A151E0"/>
    <w:rsid w:val="00A24012"/>
    <w:rsid w:val="00A31689"/>
    <w:rsid w:val="00A41960"/>
    <w:rsid w:val="00A738BD"/>
    <w:rsid w:val="00A86021"/>
    <w:rsid w:val="00A87974"/>
    <w:rsid w:val="00A945A0"/>
    <w:rsid w:val="00AB13F1"/>
    <w:rsid w:val="00AB64DE"/>
    <w:rsid w:val="00AB77E6"/>
    <w:rsid w:val="00AD7CBC"/>
    <w:rsid w:val="00B052EA"/>
    <w:rsid w:val="00B13F14"/>
    <w:rsid w:val="00B15DC3"/>
    <w:rsid w:val="00B20C79"/>
    <w:rsid w:val="00B2287D"/>
    <w:rsid w:val="00B330D0"/>
    <w:rsid w:val="00B437A4"/>
    <w:rsid w:val="00B514A6"/>
    <w:rsid w:val="00B613B1"/>
    <w:rsid w:val="00B641CC"/>
    <w:rsid w:val="00B908D4"/>
    <w:rsid w:val="00B95425"/>
    <w:rsid w:val="00BC7762"/>
    <w:rsid w:val="00BD3E4A"/>
    <w:rsid w:val="00BF1CA9"/>
    <w:rsid w:val="00C043AB"/>
    <w:rsid w:val="00C04983"/>
    <w:rsid w:val="00C07573"/>
    <w:rsid w:val="00C110F6"/>
    <w:rsid w:val="00C1567E"/>
    <w:rsid w:val="00C17FFC"/>
    <w:rsid w:val="00C22F27"/>
    <w:rsid w:val="00C24720"/>
    <w:rsid w:val="00C35B8F"/>
    <w:rsid w:val="00C37E21"/>
    <w:rsid w:val="00C561DF"/>
    <w:rsid w:val="00C567F1"/>
    <w:rsid w:val="00C56A79"/>
    <w:rsid w:val="00C657F1"/>
    <w:rsid w:val="00C73347"/>
    <w:rsid w:val="00CA5A38"/>
    <w:rsid w:val="00CA5B37"/>
    <w:rsid w:val="00D021EE"/>
    <w:rsid w:val="00D05DB8"/>
    <w:rsid w:val="00D36AEF"/>
    <w:rsid w:val="00D51E2A"/>
    <w:rsid w:val="00D65ED0"/>
    <w:rsid w:val="00D73300"/>
    <w:rsid w:val="00D81E6E"/>
    <w:rsid w:val="00D835D3"/>
    <w:rsid w:val="00D90FF3"/>
    <w:rsid w:val="00D963FD"/>
    <w:rsid w:val="00DA263C"/>
    <w:rsid w:val="00DA3B5D"/>
    <w:rsid w:val="00DB5810"/>
    <w:rsid w:val="00DC2DE1"/>
    <w:rsid w:val="00DC66C1"/>
    <w:rsid w:val="00DD7DF6"/>
    <w:rsid w:val="00DE2BD1"/>
    <w:rsid w:val="00DF1918"/>
    <w:rsid w:val="00DF507C"/>
    <w:rsid w:val="00E0065D"/>
    <w:rsid w:val="00E061D2"/>
    <w:rsid w:val="00E17C8A"/>
    <w:rsid w:val="00E23971"/>
    <w:rsid w:val="00E25E04"/>
    <w:rsid w:val="00E330FF"/>
    <w:rsid w:val="00E5789D"/>
    <w:rsid w:val="00E65B39"/>
    <w:rsid w:val="00E6684A"/>
    <w:rsid w:val="00E75CF0"/>
    <w:rsid w:val="00E75D70"/>
    <w:rsid w:val="00E80DD1"/>
    <w:rsid w:val="00EA0F1A"/>
    <w:rsid w:val="00EA4F45"/>
    <w:rsid w:val="00EB22E5"/>
    <w:rsid w:val="00EC01CC"/>
    <w:rsid w:val="00EC6A37"/>
    <w:rsid w:val="00EC6F68"/>
    <w:rsid w:val="00EC70BD"/>
    <w:rsid w:val="00EE73DE"/>
    <w:rsid w:val="00EF64E2"/>
    <w:rsid w:val="00F0518B"/>
    <w:rsid w:val="00F07A2E"/>
    <w:rsid w:val="00F13D4D"/>
    <w:rsid w:val="00F21A60"/>
    <w:rsid w:val="00F25E85"/>
    <w:rsid w:val="00F27A5E"/>
    <w:rsid w:val="00F54C72"/>
    <w:rsid w:val="00F6558E"/>
    <w:rsid w:val="00F72DDB"/>
    <w:rsid w:val="00F9122D"/>
    <w:rsid w:val="00F953CB"/>
    <w:rsid w:val="00FB7CB0"/>
    <w:rsid w:val="00FC520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colormenu v:ext="edit" fillcolor="#fc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A3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B64DE"/>
  </w:style>
  <w:style w:type="paragraph" w:styleId="a4">
    <w:name w:val="footer"/>
    <w:basedOn w:val="a"/>
    <w:rsid w:val="00C73347"/>
    <w:pPr>
      <w:tabs>
        <w:tab w:val="center" w:pos="4252"/>
        <w:tab w:val="right" w:pos="8504"/>
      </w:tabs>
      <w:snapToGrid w:val="0"/>
    </w:pPr>
  </w:style>
  <w:style w:type="character" w:styleId="a5">
    <w:name w:val="page number"/>
    <w:basedOn w:val="a0"/>
    <w:rsid w:val="00C73347"/>
  </w:style>
  <w:style w:type="paragraph" w:styleId="a6">
    <w:name w:val="Balloon Text"/>
    <w:basedOn w:val="a"/>
    <w:semiHidden/>
    <w:rsid w:val="006B642C"/>
    <w:rPr>
      <w:rFonts w:ascii="Arial" w:eastAsia="ＭＳ ゴシック" w:hAnsi="Arial"/>
      <w:sz w:val="18"/>
      <w:szCs w:val="18"/>
    </w:rPr>
  </w:style>
  <w:style w:type="paragraph" w:styleId="a7">
    <w:name w:val="header"/>
    <w:basedOn w:val="a"/>
    <w:rsid w:val="00A03553"/>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301354546">
      <w:bodyDiv w:val="1"/>
      <w:marLeft w:val="0"/>
      <w:marRight w:val="0"/>
      <w:marTop w:val="0"/>
      <w:marBottom w:val="0"/>
      <w:divBdr>
        <w:top w:val="none" w:sz="0" w:space="0" w:color="auto"/>
        <w:left w:val="none" w:sz="0" w:space="0" w:color="auto"/>
        <w:bottom w:val="none" w:sz="0" w:space="0" w:color="auto"/>
        <w:right w:val="none" w:sz="0" w:space="0" w:color="auto"/>
      </w:divBdr>
    </w:div>
    <w:div w:id="543181554">
      <w:bodyDiv w:val="1"/>
      <w:marLeft w:val="0"/>
      <w:marRight w:val="0"/>
      <w:marTop w:val="0"/>
      <w:marBottom w:val="0"/>
      <w:divBdr>
        <w:top w:val="none" w:sz="0" w:space="0" w:color="auto"/>
        <w:left w:val="none" w:sz="0" w:space="0" w:color="auto"/>
        <w:bottom w:val="none" w:sz="0" w:space="0" w:color="auto"/>
        <w:right w:val="none" w:sz="0" w:space="0" w:color="auto"/>
      </w:divBdr>
    </w:div>
    <w:div w:id="840122101">
      <w:bodyDiv w:val="1"/>
      <w:marLeft w:val="0"/>
      <w:marRight w:val="0"/>
      <w:marTop w:val="0"/>
      <w:marBottom w:val="0"/>
      <w:divBdr>
        <w:top w:val="none" w:sz="0" w:space="0" w:color="auto"/>
        <w:left w:val="none" w:sz="0" w:space="0" w:color="auto"/>
        <w:bottom w:val="none" w:sz="0" w:space="0" w:color="auto"/>
        <w:right w:val="none" w:sz="0" w:space="0" w:color="auto"/>
      </w:divBdr>
    </w:div>
    <w:div w:id="1385064842">
      <w:bodyDiv w:val="1"/>
      <w:marLeft w:val="0"/>
      <w:marRight w:val="0"/>
      <w:marTop w:val="0"/>
      <w:marBottom w:val="0"/>
      <w:divBdr>
        <w:top w:val="none" w:sz="0" w:space="0" w:color="auto"/>
        <w:left w:val="none" w:sz="0" w:space="0" w:color="auto"/>
        <w:bottom w:val="none" w:sz="0" w:space="0" w:color="auto"/>
        <w:right w:val="none" w:sz="0" w:space="0" w:color="auto"/>
      </w:divBdr>
    </w:div>
    <w:div w:id="1618754774">
      <w:bodyDiv w:val="1"/>
      <w:marLeft w:val="0"/>
      <w:marRight w:val="0"/>
      <w:marTop w:val="0"/>
      <w:marBottom w:val="0"/>
      <w:divBdr>
        <w:top w:val="none" w:sz="0" w:space="0" w:color="auto"/>
        <w:left w:val="none" w:sz="0" w:space="0" w:color="auto"/>
        <w:bottom w:val="none" w:sz="0" w:space="0" w:color="auto"/>
        <w:right w:val="none" w:sz="0" w:space="0" w:color="auto"/>
      </w:divBdr>
    </w:div>
    <w:div w:id="17227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___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2932</TotalTime>
  <Pages>10</Pages>
  <Words>3868</Words>
  <Characters>1376</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塩竈市定員適正化計画</vt:lpstr>
      <vt:lpstr>塩竈市定員適正化計画</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塩竈市定員適正化計画</dc:title>
  <dc:creator>厚真町役場</dc:creator>
  <cp:lastModifiedBy>kannri</cp:lastModifiedBy>
  <cp:revision>34</cp:revision>
  <cp:lastPrinted>2014-02-03T01:43:00Z</cp:lastPrinted>
  <dcterms:created xsi:type="dcterms:W3CDTF">2013-05-09T00:27:00Z</dcterms:created>
  <dcterms:modified xsi:type="dcterms:W3CDTF">2014-02-03T01:48:00Z</dcterms:modified>
</cp:coreProperties>
</file>